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9B" w:rsidRDefault="00D8298D">
      <w:r>
        <w:t xml:space="preserve">          </w:t>
      </w:r>
      <w:r w:rsidR="005D5001">
        <w:t xml:space="preserve"> </w:t>
      </w:r>
      <w:r w:rsidR="00C43F8C">
        <w:t xml:space="preserve">  </w:t>
      </w:r>
    </w:p>
    <w:tbl>
      <w:tblPr>
        <w:tblpPr w:leftFromText="180" w:rightFromText="180" w:vertAnchor="text" w:horzAnchor="margin" w:tblpXSpec="center" w:tblpY="181"/>
        <w:tblW w:w="12654" w:type="dxa"/>
        <w:tblLayout w:type="fixed"/>
        <w:tblLook w:val="01E0"/>
      </w:tblPr>
      <w:tblGrid>
        <w:gridCol w:w="1384"/>
        <w:gridCol w:w="5268"/>
        <w:gridCol w:w="6002"/>
      </w:tblGrid>
      <w:tr w:rsidR="00122ECF" w:rsidRPr="00F64BAD" w:rsidTr="005E29FE">
        <w:trPr>
          <w:trHeight w:val="4530"/>
        </w:trPr>
        <w:tc>
          <w:tcPr>
            <w:tcW w:w="1384" w:type="dxa"/>
          </w:tcPr>
          <w:p w:rsidR="00122ECF" w:rsidRPr="00122ECF" w:rsidRDefault="00615ABA" w:rsidP="00122ECF">
            <w:pPr>
              <w:pStyle w:val="3"/>
              <w:rPr>
                <w:color w:val="FF0000"/>
              </w:rPr>
            </w:pPr>
            <w:r>
              <w:rPr>
                <w:noProof/>
                <w:color w:val="FF000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124.95pt;margin-top:24.85pt;width:216.75pt;height:55.5pt;z-index:251658240" o:allowincell="f" fillcolor="#fc9">
                  <v:fill r:id="rId8" o:title="Белый мрамор" type="tile"/>
                  <v:shadow color="#868686"/>
                  <o:extrusion v:ext="view" backdepth="10pt" color="#630" on="t" viewpoint=",0" viewpointorigin=",0" skewangle="180" brightness="4000f" lightposition="-50000" lightlevel="52000f" lightposition2="50000" lightlevel2="14000f" lightharsh2="t"/>
                  <v:textpath style="font-family:&quot;Arial&quot;;font-size:48pt;font-weight:bold;font-style:italic;v-text-kern:t" trim="t" fitpath="t" string="Наш Дом"/>
                </v:shape>
              </w:pict>
            </w:r>
            <w:r w:rsidR="00122ECF" w:rsidRPr="00F64BAD">
              <w:rPr>
                <w:color w:val="FF0000"/>
              </w:rPr>
              <w:t xml:space="preserve">                                                                    </w:t>
            </w:r>
            <w:r w:rsidR="00474ABF">
              <w:rPr>
                <w:color w:val="000000" w:themeColor="text1"/>
                <w:sz w:val="32"/>
                <w:szCs w:val="32"/>
              </w:rPr>
              <w:t>18</w:t>
            </w:r>
            <w:r w:rsidR="00675652" w:rsidRPr="00C60E7E">
              <w:rPr>
                <w:sz w:val="32"/>
                <w:szCs w:val="32"/>
              </w:rPr>
              <w:t>.</w:t>
            </w:r>
            <w:r w:rsidR="0009511B">
              <w:rPr>
                <w:sz w:val="32"/>
                <w:szCs w:val="32"/>
              </w:rPr>
              <w:t>1</w:t>
            </w:r>
            <w:r w:rsidR="00FB35C0">
              <w:rPr>
                <w:sz w:val="32"/>
                <w:szCs w:val="32"/>
              </w:rPr>
              <w:t>0</w:t>
            </w:r>
            <w:r w:rsidR="00122ECF" w:rsidRPr="00122ECF">
              <w:rPr>
                <w:color w:val="000000"/>
                <w:sz w:val="32"/>
              </w:rPr>
              <w:t>.</w:t>
            </w:r>
          </w:p>
          <w:p w:rsidR="00122ECF" w:rsidRPr="00F64BAD" w:rsidRDefault="00122ECF" w:rsidP="00264B05">
            <w:pPr>
              <w:ind w:left="142" w:right="-130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  </w:t>
            </w:r>
            <w:r w:rsidR="00BE49CB">
              <w:rPr>
                <w:b/>
                <w:color w:val="000000"/>
                <w:sz w:val="32"/>
              </w:rPr>
              <w:t xml:space="preserve"> </w:t>
            </w:r>
            <w:r w:rsidR="00FB35C0">
              <w:rPr>
                <w:b/>
                <w:color w:val="000000"/>
                <w:sz w:val="32"/>
              </w:rPr>
              <w:t xml:space="preserve"> 2023</w:t>
            </w:r>
          </w:p>
          <w:p w:rsidR="00122ECF" w:rsidRDefault="00122ECF" w:rsidP="00264B05">
            <w:pPr>
              <w:ind w:right="-130"/>
              <w:rPr>
                <w:color w:val="FF0000"/>
              </w:rPr>
            </w:pPr>
            <w:r w:rsidRPr="00F64BAD">
              <w:rPr>
                <w:b/>
                <w:color w:val="000000"/>
                <w:sz w:val="32"/>
              </w:rPr>
              <w:t xml:space="preserve"> </w:t>
            </w:r>
            <w:r>
              <w:rPr>
                <w:b/>
                <w:color w:val="000000"/>
                <w:sz w:val="32"/>
              </w:rPr>
              <w:t xml:space="preserve">    </w:t>
            </w:r>
            <w:r w:rsidRPr="00F64BAD">
              <w:rPr>
                <w:b/>
                <w:color w:val="000000"/>
                <w:sz w:val="32"/>
              </w:rPr>
              <w:t>№</w:t>
            </w:r>
            <w:r w:rsidR="00945270">
              <w:rPr>
                <w:b/>
                <w:color w:val="000000"/>
                <w:sz w:val="32"/>
              </w:rPr>
              <w:t xml:space="preserve"> </w:t>
            </w:r>
            <w:r w:rsidR="00DD40C5">
              <w:rPr>
                <w:b/>
                <w:color w:val="000000"/>
                <w:sz w:val="32"/>
              </w:rPr>
              <w:t>7</w:t>
            </w:r>
          </w:p>
          <w:p w:rsidR="00122ECF" w:rsidRPr="006E4D4D" w:rsidRDefault="00122ECF" w:rsidP="00264B05"/>
          <w:p w:rsidR="00122ECF" w:rsidRPr="006E4D4D" w:rsidRDefault="00122ECF" w:rsidP="00264B05"/>
          <w:p w:rsidR="00122ECF" w:rsidRPr="006E4D4D" w:rsidRDefault="00122ECF" w:rsidP="00264B05"/>
          <w:p w:rsidR="00122ECF" w:rsidRPr="006E4D4D" w:rsidRDefault="00122ECF" w:rsidP="00264B05"/>
          <w:p w:rsidR="00122ECF" w:rsidRPr="006E4D4D" w:rsidRDefault="00122ECF" w:rsidP="00264B05"/>
          <w:p w:rsidR="00122ECF" w:rsidRPr="006E4D4D" w:rsidRDefault="00122ECF" w:rsidP="00264B05"/>
          <w:p w:rsidR="00122ECF" w:rsidRDefault="00122ECF" w:rsidP="00264B05"/>
          <w:p w:rsidR="00122ECF" w:rsidRDefault="00122ECF" w:rsidP="00264B05"/>
          <w:p w:rsidR="00122ECF" w:rsidRDefault="00122ECF" w:rsidP="00264B05"/>
          <w:p w:rsidR="00122ECF" w:rsidRPr="002C6F27" w:rsidRDefault="00122ECF" w:rsidP="00264B05"/>
          <w:p w:rsidR="00122ECF" w:rsidRPr="002C6F27" w:rsidRDefault="00122ECF" w:rsidP="00264B05"/>
        </w:tc>
        <w:tc>
          <w:tcPr>
            <w:tcW w:w="5268" w:type="dxa"/>
            <w:tcBorders>
              <w:bottom w:val="nil"/>
            </w:tcBorders>
          </w:tcPr>
          <w:p w:rsidR="00122ECF" w:rsidRPr="00BE49CB" w:rsidRDefault="00122ECF" w:rsidP="00264B05">
            <w:pPr>
              <w:ind w:right="72"/>
              <w:rPr>
                <w:rFonts w:ascii="Monotype Corsiva" w:hAnsi="Monotype Corsiva"/>
                <w:b/>
                <w:i/>
                <w:color w:val="000000" w:themeColor="text1"/>
                <w:sz w:val="28"/>
              </w:rPr>
            </w:pPr>
          </w:p>
          <w:p w:rsidR="00122ECF" w:rsidRPr="00BE49CB" w:rsidRDefault="00122ECF" w:rsidP="00264B05">
            <w:pPr>
              <w:ind w:right="72"/>
              <w:rPr>
                <w:rFonts w:ascii="Monotype Corsiva" w:hAnsi="Monotype Corsiva"/>
                <w:b/>
                <w:i/>
                <w:color w:val="000000" w:themeColor="text1"/>
                <w:sz w:val="28"/>
              </w:rPr>
            </w:pPr>
          </w:p>
          <w:p w:rsidR="00122ECF" w:rsidRPr="00BE49CB" w:rsidRDefault="00122ECF" w:rsidP="00264B05">
            <w:pPr>
              <w:rPr>
                <w:rFonts w:ascii="Lucida Sans Unicode" w:hAnsi="Lucida Sans Unicode"/>
                <w:b/>
                <w:color w:val="000000" w:themeColor="text1"/>
              </w:rPr>
            </w:pPr>
          </w:p>
          <w:p w:rsidR="00BE49CB" w:rsidRDefault="00BE49CB" w:rsidP="00264B05">
            <w:pPr>
              <w:rPr>
                <w:rFonts w:ascii="Lucida Sans Unicode" w:hAnsi="Lucida Sans Unicode"/>
                <w:b/>
                <w:color w:val="000000" w:themeColor="text1"/>
              </w:rPr>
            </w:pPr>
          </w:p>
          <w:p w:rsidR="00BE49CB" w:rsidRDefault="00BE49CB" w:rsidP="00264B05">
            <w:pPr>
              <w:rPr>
                <w:rFonts w:ascii="Lucida Sans Unicode" w:hAnsi="Lucida Sans Unicode"/>
                <w:b/>
                <w:color w:val="000000" w:themeColor="text1"/>
              </w:rPr>
            </w:pPr>
          </w:p>
          <w:p w:rsidR="00BE49CB" w:rsidRDefault="00BE49CB" w:rsidP="00264B05">
            <w:pPr>
              <w:rPr>
                <w:rFonts w:ascii="Lucida Sans Unicode" w:hAnsi="Lucida Sans Unicode"/>
                <w:b/>
                <w:color w:val="000000" w:themeColor="text1"/>
              </w:rPr>
            </w:pPr>
          </w:p>
          <w:p w:rsidR="00122ECF" w:rsidRPr="00BE49CB" w:rsidRDefault="00122ECF" w:rsidP="00BE49CB">
            <w:pPr>
              <w:rPr>
                <w:rFonts w:ascii="Lucida Sans Unicode" w:hAnsi="Lucida Sans Unicode"/>
                <w:b/>
                <w:color w:val="000000" w:themeColor="text1"/>
              </w:rPr>
            </w:pPr>
            <w:r w:rsidRPr="00BE49CB">
              <w:rPr>
                <w:rFonts w:ascii="Lucida Sans Unicode" w:hAnsi="Lucida Sans Unicode"/>
                <w:b/>
                <w:color w:val="000000" w:themeColor="text1"/>
                <w:sz w:val="22"/>
              </w:rPr>
              <w:t xml:space="preserve"> Газета для опубликования нормативно –  правовых актов администрации Луговского  городского поселения</w:t>
            </w:r>
          </w:p>
          <w:p w:rsidR="00122ECF" w:rsidRPr="00BE49CB" w:rsidRDefault="00122ECF" w:rsidP="00264B05">
            <w:pPr>
              <w:rPr>
                <w:rFonts w:ascii="Lucida Sans Unicode" w:hAnsi="Lucida Sans Unicode"/>
                <w:color w:val="000000" w:themeColor="text1"/>
              </w:rPr>
            </w:pPr>
          </w:p>
          <w:p w:rsidR="00122ECF" w:rsidRPr="00BE49CB" w:rsidRDefault="00122ECF" w:rsidP="00264B05">
            <w:pPr>
              <w:rPr>
                <w:rFonts w:ascii="Lucida Sans Unicode" w:hAnsi="Lucida Sans Unicode"/>
                <w:color w:val="000000" w:themeColor="text1"/>
              </w:rPr>
            </w:pPr>
          </w:p>
        </w:tc>
        <w:tc>
          <w:tcPr>
            <w:tcW w:w="6002" w:type="dxa"/>
            <w:tcBorders>
              <w:bottom w:val="nil"/>
            </w:tcBorders>
          </w:tcPr>
          <w:p w:rsidR="00122ECF" w:rsidRPr="00BE49CB" w:rsidRDefault="00122ECF" w:rsidP="00264B05">
            <w:pPr>
              <w:ind w:left="599"/>
              <w:rPr>
                <w:color w:val="000000" w:themeColor="text1"/>
              </w:rPr>
            </w:pPr>
            <w:r w:rsidRPr="00BE49CB">
              <w:rPr>
                <w:b/>
                <w:noProof/>
                <w:color w:val="000000" w:themeColor="text1"/>
                <w:sz w:val="28"/>
              </w:rPr>
              <w:drawing>
                <wp:inline distT="0" distB="0" distL="0" distR="0">
                  <wp:extent cx="2419350" cy="1800225"/>
                  <wp:effectExtent l="19050" t="0" r="0" b="0"/>
                  <wp:docPr id="20" name="Рисунок 1" descr="шко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ко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2B2F" w:rsidRDefault="00F92B2F" w:rsidP="00F92B2F">
      <w:pPr>
        <w:pStyle w:val="a3"/>
        <w:rPr>
          <w:sz w:val="24"/>
          <w:szCs w:val="24"/>
        </w:rPr>
      </w:pPr>
    </w:p>
    <w:p w:rsidR="00254445" w:rsidRPr="00254445" w:rsidRDefault="00254445" w:rsidP="00254445">
      <w:pPr>
        <w:jc w:val="center"/>
        <w:rPr>
          <w:b/>
        </w:rPr>
      </w:pPr>
      <w:r w:rsidRPr="00254445">
        <w:rPr>
          <w:b/>
        </w:rPr>
        <w:t>РОССИЙСКАЯ ФЕДЕРАЦИЯ</w:t>
      </w:r>
    </w:p>
    <w:p w:rsidR="00254445" w:rsidRPr="00254445" w:rsidRDefault="00254445" w:rsidP="00254445">
      <w:pPr>
        <w:jc w:val="center"/>
        <w:rPr>
          <w:b/>
        </w:rPr>
      </w:pPr>
      <w:r w:rsidRPr="00254445">
        <w:rPr>
          <w:b/>
        </w:rPr>
        <w:t>ИРКУТСКАЯ ОБЛАСТЬ</w:t>
      </w:r>
    </w:p>
    <w:p w:rsidR="00254445" w:rsidRPr="00254445" w:rsidRDefault="00254445" w:rsidP="00254445">
      <w:pPr>
        <w:jc w:val="center"/>
        <w:rPr>
          <w:b/>
        </w:rPr>
      </w:pPr>
      <w:r w:rsidRPr="00254445">
        <w:rPr>
          <w:b/>
        </w:rPr>
        <w:t xml:space="preserve">ЛУГОВСКОЕ МУНИЦИПАЛЬНОЕ ОБРАЗОВАНИЕ </w:t>
      </w:r>
    </w:p>
    <w:p w:rsidR="00254445" w:rsidRPr="00254445" w:rsidRDefault="00254445" w:rsidP="00254445">
      <w:pPr>
        <w:jc w:val="center"/>
        <w:rPr>
          <w:b/>
        </w:rPr>
      </w:pPr>
      <w:r w:rsidRPr="00254445">
        <w:rPr>
          <w:b/>
        </w:rPr>
        <w:t>МАМСКО-ЧУЙСКОГО РАЙОНА</w:t>
      </w:r>
    </w:p>
    <w:p w:rsidR="00254445" w:rsidRPr="00254445" w:rsidRDefault="00254445" w:rsidP="00254445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445">
        <w:rPr>
          <w:rFonts w:ascii="Times New Roman" w:hAnsi="Times New Roman" w:cs="Times New Roman"/>
          <w:color w:val="000000" w:themeColor="text1"/>
          <w:sz w:val="24"/>
          <w:szCs w:val="24"/>
        </w:rPr>
        <w:t>ДУМА ЛУГОВСКОГО МУНИЦИПАЛЬНОГО ОБРАЗОВАНИЯ</w:t>
      </w:r>
    </w:p>
    <w:p w:rsidR="00254445" w:rsidRPr="00254445" w:rsidRDefault="00254445" w:rsidP="00254445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445">
        <w:rPr>
          <w:rFonts w:ascii="Times New Roman" w:hAnsi="Times New Roman" w:cs="Times New Roman"/>
          <w:color w:val="000000" w:themeColor="text1"/>
          <w:sz w:val="24"/>
          <w:szCs w:val="24"/>
        </w:rPr>
        <w:t>МАМСКО-ЧУЙСКОГО РАЙОНА</w:t>
      </w:r>
    </w:p>
    <w:p w:rsidR="00254445" w:rsidRPr="00254445" w:rsidRDefault="00254445" w:rsidP="00254445">
      <w:pPr>
        <w:jc w:val="center"/>
        <w:rPr>
          <w:b/>
          <w:caps/>
        </w:rPr>
      </w:pPr>
      <w:r w:rsidRPr="00254445">
        <w:rPr>
          <w:b/>
          <w:caps/>
        </w:rPr>
        <w:t xml:space="preserve">шестого созыва </w:t>
      </w:r>
    </w:p>
    <w:p w:rsidR="00254445" w:rsidRPr="00254445" w:rsidRDefault="00254445" w:rsidP="00254445">
      <w:pPr>
        <w:jc w:val="center"/>
        <w:rPr>
          <w:b/>
        </w:rPr>
      </w:pPr>
      <w:r w:rsidRPr="00254445">
        <w:rPr>
          <w:b/>
        </w:rPr>
        <w:t>РЕШЕНИЕ</w:t>
      </w:r>
    </w:p>
    <w:p w:rsidR="00254445" w:rsidRPr="00254445" w:rsidRDefault="00254445" w:rsidP="00254445">
      <w:pPr>
        <w:pStyle w:val="11"/>
        <w:rPr>
          <w:rFonts w:ascii="Times New Roman" w:hAnsi="Times New Roman"/>
          <w:smallCaps/>
          <w:sz w:val="24"/>
          <w:szCs w:val="24"/>
        </w:rPr>
      </w:pPr>
      <w:r w:rsidRPr="00254445">
        <w:rPr>
          <w:rFonts w:ascii="Times New Roman" w:hAnsi="Times New Roman"/>
          <w:caps/>
          <w:sz w:val="24"/>
          <w:szCs w:val="24"/>
        </w:rPr>
        <w:t xml:space="preserve">   </w:t>
      </w:r>
    </w:p>
    <w:p w:rsidR="00254445" w:rsidRPr="00254445" w:rsidRDefault="00254445" w:rsidP="00254445">
      <w:pPr>
        <w:pStyle w:val="11"/>
        <w:rPr>
          <w:rFonts w:ascii="Times New Roman" w:hAnsi="Times New Roman"/>
          <w:caps/>
          <w:sz w:val="24"/>
          <w:szCs w:val="24"/>
        </w:rPr>
      </w:pPr>
      <w:r w:rsidRPr="00254445">
        <w:rPr>
          <w:rFonts w:ascii="Times New Roman" w:hAnsi="Times New Roman"/>
          <w:caps/>
          <w:sz w:val="24"/>
          <w:szCs w:val="24"/>
        </w:rPr>
        <w:t xml:space="preserve">25.09.2023 </w:t>
      </w:r>
      <w:r w:rsidRPr="00254445">
        <w:rPr>
          <w:rFonts w:ascii="Times New Roman" w:hAnsi="Times New Roman"/>
          <w:sz w:val="24"/>
          <w:szCs w:val="24"/>
        </w:rPr>
        <w:t>года</w:t>
      </w:r>
      <w:r w:rsidRPr="00254445">
        <w:rPr>
          <w:rFonts w:ascii="Times New Roman" w:hAnsi="Times New Roman"/>
          <w:caps/>
          <w:sz w:val="24"/>
          <w:szCs w:val="24"/>
        </w:rPr>
        <w:t xml:space="preserve">                                                                                                </w:t>
      </w:r>
      <w:r w:rsidR="00474ABF">
        <w:rPr>
          <w:rFonts w:ascii="Times New Roman" w:hAnsi="Times New Roman"/>
          <w:caps/>
          <w:sz w:val="24"/>
          <w:szCs w:val="24"/>
        </w:rPr>
        <w:t xml:space="preserve">                           </w:t>
      </w:r>
      <w:r w:rsidRPr="00254445">
        <w:rPr>
          <w:rFonts w:ascii="Times New Roman" w:hAnsi="Times New Roman"/>
          <w:caps/>
          <w:sz w:val="24"/>
          <w:szCs w:val="24"/>
        </w:rPr>
        <w:t xml:space="preserve">  № 1</w:t>
      </w:r>
    </w:p>
    <w:p w:rsidR="00254445" w:rsidRPr="00254445" w:rsidRDefault="00254445" w:rsidP="00254445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254445">
        <w:rPr>
          <w:rFonts w:ascii="Times New Roman" w:hAnsi="Times New Roman"/>
          <w:sz w:val="24"/>
          <w:szCs w:val="24"/>
        </w:rPr>
        <w:t xml:space="preserve">р.п. Луговский  </w:t>
      </w:r>
    </w:p>
    <w:p w:rsidR="00254445" w:rsidRPr="00254445" w:rsidRDefault="00254445" w:rsidP="00254445">
      <w:pPr>
        <w:jc w:val="center"/>
        <w:rPr>
          <w:b/>
        </w:rPr>
      </w:pPr>
    </w:p>
    <w:p w:rsidR="00254445" w:rsidRPr="00254445" w:rsidRDefault="00254445" w:rsidP="00254445">
      <w:pPr>
        <w:tabs>
          <w:tab w:val="left" w:pos="8540"/>
        </w:tabs>
        <w:jc w:val="center"/>
        <w:rPr>
          <w:b/>
          <w:caps/>
        </w:rPr>
      </w:pPr>
      <w:r w:rsidRPr="00254445">
        <w:rPr>
          <w:b/>
          <w:caps/>
        </w:rPr>
        <w:t>Об образовании Комиссии по мандатам</w:t>
      </w:r>
    </w:p>
    <w:p w:rsidR="00254445" w:rsidRPr="00254445" w:rsidRDefault="00254445" w:rsidP="00254445">
      <w:pPr>
        <w:jc w:val="center"/>
        <w:rPr>
          <w:b/>
          <w:caps/>
        </w:rPr>
      </w:pPr>
      <w:r w:rsidRPr="00254445">
        <w:rPr>
          <w:b/>
          <w:caps/>
        </w:rPr>
        <w:t xml:space="preserve">регламенту и этике ДУМЫ ЛУГОВСКОГО ГОРОДСКОГО ПОСЕЛЕНИЯ </w:t>
      </w:r>
    </w:p>
    <w:p w:rsidR="00254445" w:rsidRPr="00254445" w:rsidRDefault="00254445" w:rsidP="00254445">
      <w:pPr>
        <w:jc w:val="both"/>
      </w:pPr>
    </w:p>
    <w:p w:rsidR="00254445" w:rsidRPr="00254445" w:rsidRDefault="00254445" w:rsidP="00254445">
      <w:pPr>
        <w:ind w:firstLine="708"/>
        <w:jc w:val="both"/>
      </w:pPr>
      <w:r w:rsidRPr="00254445">
        <w:t>На основании статьи 27 Устава Луговского муниципального образования, Дума Луговского городского поселения</w:t>
      </w:r>
    </w:p>
    <w:p w:rsidR="00254445" w:rsidRPr="00254445" w:rsidRDefault="00254445" w:rsidP="00254445"/>
    <w:p w:rsidR="00254445" w:rsidRPr="00254445" w:rsidRDefault="00254445" w:rsidP="00254445">
      <w:pPr>
        <w:jc w:val="center"/>
        <w:rPr>
          <w:b/>
          <w:caps/>
        </w:rPr>
      </w:pPr>
      <w:r w:rsidRPr="00254445">
        <w:rPr>
          <w:b/>
          <w:caps/>
        </w:rPr>
        <w:t>Р Е Ш И Л А :</w:t>
      </w:r>
    </w:p>
    <w:p w:rsidR="00254445" w:rsidRPr="00254445" w:rsidRDefault="00254445" w:rsidP="00254445">
      <w:pPr>
        <w:jc w:val="both"/>
      </w:pPr>
    </w:p>
    <w:p w:rsidR="00254445" w:rsidRPr="00254445" w:rsidRDefault="00254445" w:rsidP="00254445">
      <w:pPr>
        <w:jc w:val="both"/>
      </w:pPr>
      <w:r w:rsidRPr="00254445">
        <w:tab/>
        <w:t>Образовать Комиссию по мандатам, регламенту и депутатской этике при Думе Луговского городского поселения Мамско-Чуйского района шестого созыва в составе 2-х депутатов:</w:t>
      </w:r>
    </w:p>
    <w:p w:rsidR="00254445" w:rsidRPr="00254445" w:rsidRDefault="00254445" w:rsidP="00254445">
      <w:pPr>
        <w:ind w:firstLine="708"/>
      </w:pPr>
      <w:r w:rsidRPr="00254445">
        <w:t>1.  Яковлева Марина Анатольевна  – председатель комиссии</w:t>
      </w:r>
    </w:p>
    <w:p w:rsidR="00254445" w:rsidRPr="00254445" w:rsidRDefault="00254445" w:rsidP="00254445">
      <w:pPr>
        <w:ind w:firstLine="708"/>
      </w:pPr>
      <w:r w:rsidRPr="00254445">
        <w:t>2.  Зайкова Наталья Геннадьевна  – секретарь комиссии</w:t>
      </w:r>
    </w:p>
    <w:p w:rsidR="00254445" w:rsidRPr="00254445" w:rsidRDefault="00254445" w:rsidP="00254445"/>
    <w:p w:rsidR="00254445" w:rsidRPr="00254445" w:rsidRDefault="00254445" w:rsidP="00254445">
      <w:r w:rsidRPr="00254445">
        <w:t>Глава Луговского городского поселения                               А.В.Ушаков</w:t>
      </w:r>
    </w:p>
    <w:p w:rsidR="00254445" w:rsidRPr="00254445" w:rsidRDefault="00254445" w:rsidP="00254445">
      <w:pPr>
        <w:jc w:val="center"/>
        <w:rPr>
          <w:b/>
          <w:caps/>
        </w:rPr>
      </w:pPr>
      <w:r w:rsidRPr="00254445">
        <w:rPr>
          <w:b/>
          <w:caps/>
        </w:rPr>
        <w:t>Д О К Л А Д</w:t>
      </w:r>
    </w:p>
    <w:p w:rsidR="00254445" w:rsidRPr="00254445" w:rsidRDefault="00254445" w:rsidP="00254445">
      <w:pPr>
        <w:jc w:val="center"/>
        <w:rPr>
          <w:b/>
          <w:caps/>
        </w:rPr>
      </w:pPr>
    </w:p>
    <w:p w:rsidR="00254445" w:rsidRPr="00254445" w:rsidRDefault="00254445" w:rsidP="00254445">
      <w:pPr>
        <w:jc w:val="center"/>
        <w:rPr>
          <w:b/>
          <w:caps/>
        </w:rPr>
      </w:pPr>
      <w:r w:rsidRPr="00254445">
        <w:rPr>
          <w:b/>
          <w:caps/>
        </w:rPr>
        <w:t xml:space="preserve">Комиссии по мандатам, </w:t>
      </w:r>
    </w:p>
    <w:p w:rsidR="00254445" w:rsidRPr="00254445" w:rsidRDefault="00254445" w:rsidP="00254445">
      <w:pPr>
        <w:jc w:val="center"/>
        <w:rPr>
          <w:b/>
          <w:caps/>
        </w:rPr>
      </w:pPr>
      <w:r w:rsidRPr="00254445">
        <w:rPr>
          <w:b/>
          <w:caps/>
        </w:rPr>
        <w:t>регламенту и депутатской этике.</w:t>
      </w:r>
    </w:p>
    <w:p w:rsidR="00254445" w:rsidRPr="00254445" w:rsidRDefault="00254445" w:rsidP="00254445">
      <w:pPr>
        <w:jc w:val="center"/>
        <w:rPr>
          <w:b/>
        </w:rPr>
      </w:pPr>
    </w:p>
    <w:p w:rsidR="00254445" w:rsidRPr="00254445" w:rsidRDefault="00254445" w:rsidP="00254445">
      <w:pPr>
        <w:jc w:val="both"/>
      </w:pPr>
      <w:r w:rsidRPr="00254445">
        <w:tab/>
        <w:t>На выборах депутатов Думы Луговского муниципального образования четвертого  созыва  10.09.2023 г. года,  был образован семимандатный округ.</w:t>
      </w:r>
    </w:p>
    <w:p w:rsidR="00254445" w:rsidRPr="00254445" w:rsidRDefault="00254445" w:rsidP="00254445">
      <w:pPr>
        <w:jc w:val="both"/>
      </w:pPr>
      <w:r w:rsidRPr="00254445">
        <w:t>Общее количество зарегистрированных кандидатов – 8.</w:t>
      </w:r>
    </w:p>
    <w:p w:rsidR="00254445" w:rsidRPr="00254445" w:rsidRDefault="00254445" w:rsidP="00254445">
      <w:pPr>
        <w:jc w:val="both"/>
      </w:pPr>
      <w:r w:rsidRPr="00254445">
        <w:tab/>
        <w:t>Выборы в  Думу Луговского муниципального образования состоялись.</w:t>
      </w:r>
    </w:p>
    <w:p w:rsidR="00254445" w:rsidRPr="00254445" w:rsidRDefault="00254445" w:rsidP="00254445">
      <w:pPr>
        <w:jc w:val="both"/>
      </w:pPr>
      <w:r w:rsidRPr="00254445">
        <w:t>Избраны депутатами 7 человек, из них:</w:t>
      </w:r>
    </w:p>
    <w:p w:rsidR="00254445" w:rsidRPr="00254445" w:rsidRDefault="00254445" w:rsidP="00254445">
      <w:pPr>
        <w:jc w:val="both"/>
      </w:pPr>
      <w:r w:rsidRPr="00254445">
        <w:tab/>
        <w:t>Женщины – 5 чел. Мужчины – 2 чел.</w:t>
      </w:r>
    </w:p>
    <w:p w:rsidR="00254445" w:rsidRPr="00254445" w:rsidRDefault="00254445" w:rsidP="00254445">
      <w:pPr>
        <w:jc w:val="both"/>
      </w:pPr>
      <w:r w:rsidRPr="00254445">
        <w:tab/>
        <w:t>Представители :</w:t>
      </w:r>
    </w:p>
    <w:p w:rsidR="00254445" w:rsidRPr="00254445" w:rsidRDefault="00254445" w:rsidP="00254445">
      <w:pPr>
        <w:jc w:val="both"/>
      </w:pPr>
      <w:r w:rsidRPr="00254445">
        <w:tab/>
        <w:t>Социальной сферы – 2 чел.</w:t>
      </w:r>
    </w:p>
    <w:p w:rsidR="00254445" w:rsidRPr="00254445" w:rsidRDefault="00254445" w:rsidP="00254445">
      <w:pPr>
        <w:jc w:val="both"/>
      </w:pPr>
      <w:r w:rsidRPr="00254445">
        <w:lastRenderedPageBreak/>
        <w:tab/>
        <w:t>Рабочие – 5 чел.</w:t>
      </w:r>
    </w:p>
    <w:p w:rsidR="00254445" w:rsidRPr="00254445" w:rsidRDefault="00254445" w:rsidP="00254445">
      <w:pPr>
        <w:jc w:val="both"/>
      </w:pPr>
      <w:r w:rsidRPr="00254445">
        <w:tab/>
      </w:r>
      <w:r w:rsidRPr="00254445">
        <w:tab/>
      </w:r>
    </w:p>
    <w:p w:rsidR="00254445" w:rsidRPr="00254445" w:rsidRDefault="00254445" w:rsidP="00254445">
      <w:pPr>
        <w:jc w:val="both"/>
      </w:pPr>
      <w:r w:rsidRPr="00254445">
        <w:tab/>
        <w:t>Выборы были признаны состоявшимися. Жалобы (заявления) на нарушения Закона Иркутской области «О муниципальных выборах в Иркутской области» отсутствуют.</w:t>
      </w:r>
    </w:p>
    <w:p w:rsidR="00254445" w:rsidRPr="00254445" w:rsidRDefault="00254445" w:rsidP="00254445">
      <w:pPr>
        <w:jc w:val="both"/>
      </w:pPr>
      <w:r w:rsidRPr="00254445">
        <w:tab/>
        <w:t>Дума Луговского муниципального образования избрана в полном составе и может приступить к работе в установленные законодательством сроки.</w:t>
      </w:r>
    </w:p>
    <w:p w:rsidR="00254445" w:rsidRPr="00254445" w:rsidRDefault="00254445" w:rsidP="00254445">
      <w:pPr>
        <w:jc w:val="both"/>
      </w:pPr>
      <w:r w:rsidRPr="00254445">
        <w:tab/>
        <w:t>Рассмотрев материалы, представленные избирательной комиссией муниципального образования</w:t>
      </w:r>
    </w:p>
    <w:p w:rsidR="00254445" w:rsidRPr="00254445" w:rsidRDefault="00254445" w:rsidP="00254445">
      <w:pPr>
        <w:jc w:val="center"/>
        <w:rPr>
          <w:b/>
        </w:rPr>
      </w:pPr>
      <w:r w:rsidRPr="00254445">
        <w:rPr>
          <w:b/>
        </w:rPr>
        <w:t>КОМИССИЯ ПО МАНДАТАМ,</w:t>
      </w:r>
    </w:p>
    <w:p w:rsidR="00254445" w:rsidRPr="00254445" w:rsidRDefault="00254445" w:rsidP="00254445">
      <w:pPr>
        <w:jc w:val="center"/>
        <w:rPr>
          <w:b/>
        </w:rPr>
      </w:pPr>
      <w:r w:rsidRPr="00254445">
        <w:rPr>
          <w:b/>
        </w:rPr>
        <w:t>РЕГЛАМЕНТУ И ДЕПУТАТСКОЙ ЭТИКЕ</w:t>
      </w:r>
    </w:p>
    <w:p w:rsidR="00254445" w:rsidRPr="00254445" w:rsidRDefault="00254445" w:rsidP="00254445">
      <w:pPr>
        <w:jc w:val="both"/>
        <w:rPr>
          <w:b/>
        </w:rPr>
      </w:pPr>
    </w:p>
    <w:p w:rsidR="00254445" w:rsidRPr="00254445" w:rsidRDefault="00254445" w:rsidP="00254445">
      <w:pPr>
        <w:jc w:val="center"/>
        <w:rPr>
          <w:b/>
        </w:rPr>
      </w:pPr>
      <w:r w:rsidRPr="00254445">
        <w:rPr>
          <w:b/>
        </w:rPr>
        <w:t>Р Е Ш И Л А:</w:t>
      </w:r>
    </w:p>
    <w:p w:rsidR="00254445" w:rsidRPr="00254445" w:rsidRDefault="00254445" w:rsidP="00254445">
      <w:pPr>
        <w:jc w:val="both"/>
        <w:rPr>
          <w:b/>
        </w:rPr>
      </w:pPr>
    </w:p>
    <w:p w:rsidR="00254445" w:rsidRPr="00254445" w:rsidRDefault="00254445" w:rsidP="00254445">
      <w:pPr>
        <w:jc w:val="both"/>
        <w:rPr>
          <w:b/>
        </w:rPr>
      </w:pPr>
      <w:r w:rsidRPr="00254445">
        <w:rPr>
          <w:b/>
        </w:rPr>
        <w:t>Признать полномочия всех 7 депутатов Думы Луговского муниципального образования шестого созыва, избранных на муниципальных выборах 10 сентября 2023 года.</w:t>
      </w:r>
    </w:p>
    <w:p w:rsidR="00254445" w:rsidRPr="00254445" w:rsidRDefault="00254445" w:rsidP="00254445">
      <w:pPr>
        <w:jc w:val="both"/>
        <w:rPr>
          <w:b/>
        </w:rPr>
      </w:pPr>
      <w:r w:rsidRPr="00254445">
        <w:rPr>
          <w:b/>
        </w:rPr>
        <w:t>Председатель комиссии________________    Яковлева М.А.</w:t>
      </w:r>
    </w:p>
    <w:p w:rsidR="00254445" w:rsidRPr="00254445" w:rsidRDefault="00254445" w:rsidP="00254445"/>
    <w:p w:rsidR="00254445" w:rsidRPr="00254445" w:rsidRDefault="00254445" w:rsidP="00254445">
      <w:pPr>
        <w:jc w:val="center"/>
        <w:rPr>
          <w:b/>
        </w:rPr>
      </w:pPr>
      <w:r w:rsidRPr="00254445">
        <w:rPr>
          <w:b/>
        </w:rPr>
        <w:t>РОССИЙСКАЯ ФЕДЕРАЦИЯ</w:t>
      </w:r>
    </w:p>
    <w:p w:rsidR="00254445" w:rsidRPr="00254445" w:rsidRDefault="00254445" w:rsidP="00254445">
      <w:pPr>
        <w:jc w:val="center"/>
        <w:rPr>
          <w:b/>
        </w:rPr>
      </w:pPr>
      <w:r w:rsidRPr="00254445">
        <w:rPr>
          <w:b/>
        </w:rPr>
        <w:t>ИРКУТСКАЯ ОБЛАСТЬ</w:t>
      </w:r>
    </w:p>
    <w:p w:rsidR="00254445" w:rsidRPr="00254445" w:rsidRDefault="00254445" w:rsidP="00254445">
      <w:pPr>
        <w:jc w:val="center"/>
        <w:rPr>
          <w:b/>
        </w:rPr>
      </w:pPr>
      <w:r w:rsidRPr="00254445">
        <w:rPr>
          <w:b/>
        </w:rPr>
        <w:t>ЛУГОВСКОЕ МУНИЦИПАЛЬНОЕ ОБРАЗОВАНИЕ</w:t>
      </w:r>
    </w:p>
    <w:p w:rsidR="00254445" w:rsidRPr="00254445" w:rsidRDefault="00254445" w:rsidP="00254445">
      <w:pPr>
        <w:jc w:val="center"/>
        <w:rPr>
          <w:b/>
        </w:rPr>
      </w:pPr>
      <w:r w:rsidRPr="00254445">
        <w:rPr>
          <w:b/>
        </w:rPr>
        <w:t>МАМСКО-ЧУЙСКОГО РАЙОНА</w:t>
      </w:r>
    </w:p>
    <w:p w:rsidR="00254445" w:rsidRPr="00254445" w:rsidRDefault="00254445" w:rsidP="00254445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445">
        <w:rPr>
          <w:rFonts w:ascii="Times New Roman" w:hAnsi="Times New Roman" w:cs="Times New Roman"/>
          <w:color w:val="000000" w:themeColor="text1"/>
          <w:sz w:val="24"/>
          <w:szCs w:val="24"/>
        </w:rPr>
        <w:t>ДУМА ЛУГОВСКОГО МУНИЦИПАЛЬНОГО ОБРАЗОВАНИЯ</w:t>
      </w:r>
    </w:p>
    <w:p w:rsidR="00254445" w:rsidRPr="00254445" w:rsidRDefault="00254445" w:rsidP="00254445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445">
        <w:rPr>
          <w:rFonts w:ascii="Times New Roman" w:hAnsi="Times New Roman" w:cs="Times New Roman"/>
          <w:color w:val="000000" w:themeColor="text1"/>
          <w:sz w:val="24"/>
          <w:szCs w:val="24"/>
        </w:rPr>
        <w:t>МАМСКО-ЧУЙСКОГО РАЙОНА</w:t>
      </w:r>
    </w:p>
    <w:p w:rsidR="00254445" w:rsidRPr="00254445" w:rsidRDefault="00254445" w:rsidP="00254445">
      <w:pPr>
        <w:jc w:val="center"/>
        <w:rPr>
          <w:b/>
          <w:caps/>
        </w:rPr>
      </w:pPr>
      <w:r w:rsidRPr="00254445">
        <w:rPr>
          <w:b/>
          <w:caps/>
        </w:rPr>
        <w:t>шестого созыва</w:t>
      </w:r>
    </w:p>
    <w:p w:rsidR="00254445" w:rsidRPr="00254445" w:rsidRDefault="00254445" w:rsidP="00254445">
      <w:pPr>
        <w:jc w:val="center"/>
        <w:rPr>
          <w:b/>
        </w:rPr>
      </w:pPr>
      <w:r w:rsidRPr="00254445">
        <w:rPr>
          <w:b/>
        </w:rPr>
        <w:t>РЕШЕНИЕ</w:t>
      </w:r>
    </w:p>
    <w:p w:rsidR="00254445" w:rsidRPr="00254445" w:rsidRDefault="00254445" w:rsidP="00254445">
      <w:pPr>
        <w:pStyle w:val="11"/>
        <w:rPr>
          <w:rFonts w:ascii="Times New Roman" w:hAnsi="Times New Roman"/>
          <w:smallCaps/>
          <w:sz w:val="24"/>
          <w:szCs w:val="24"/>
        </w:rPr>
      </w:pPr>
      <w:r w:rsidRPr="00254445">
        <w:rPr>
          <w:rFonts w:ascii="Times New Roman" w:hAnsi="Times New Roman"/>
          <w:caps/>
          <w:sz w:val="24"/>
          <w:szCs w:val="24"/>
        </w:rPr>
        <w:t xml:space="preserve">   </w:t>
      </w:r>
    </w:p>
    <w:p w:rsidR="00254445" w:rsidRPr="00254445" w:rsidRDefault="00254445" w:rsidP="00254445">
      <w:pPr>
        <w:pStyle w:val="11"/>
        <w:rPr>
          <w:rFonts w:ascii="Times New Roman" w:hAnsi="Times New Roman"/>
          <w:caps/>
          <w:sz w:val="24"/>
          <w:szCs w:val="24"/>
        </w:rPr>
      </w:pPr>
      <w:r w:rsidRPr="00254445">
        <w:rPr>
          <w:rFonts w:ascii="Times New Roman" w:hAnsi="Times New Roman"/>
          <w:caps/>
          <w:sz w:val="24"/>
          <w:szCs w:val="24"/>
        </w:rPr>
        <w:t xml:space="preserve">25.09.2023  </w:t>
      </w:r>
      <w:r w:rsidRPr="00254445">
        <w:rPr>
          <w:rFonts w:ascii="Times New Roman" w:hAnsi="Times New Roman"/>
          <w:sz w:val="24"/>
          <w:szCs w:val="24"/>
        </w:rPr>
        <w:t>года</w:t>
      </w:r>
      <w:r w:rsidRPr="00254445">
        <w:rPr>
          <w:rFonts w:ascii="Times New Roman" w:hAnsi="Times New Roman"/>
          <w:caps/>
          <w:sz w:val="24"/>
          <w:szCs w:val="24"/>
        </w:rPr>
        <w:t xml:space="preserve">                                                                                                  </w:t>
      </w:r>
      <w:r w:rsidR="00DD40C5">
        <w:rPr>
          <w:rFonts w:ascii="Times New Roman" w:hAnsi="Times New Roman"/>
          <w:caps/>
          <w:sz w:val="24"/>
          <w:szCs w:val="24"/>
        </w:rPr>
        <w:t xml:space="preserve">              </w:t>
      </w:r>
      <w:r w:rsidRPr="00254445">
        <w:rPr>
          <w:rFonts w:ascii="Times New Roman" w:hAnsi="Times New Roman"/>
          <w:caps/>
          <w:sz w:val="24"/>
          <w:szCs w:val="24"/>
        </w:rPr>
        <w:t xml:space="preserve">  № 2</w:t>
      </w:r>
    </w:p>
    <w:p w:rsidR="00254445" w:rsidRPr="00254445" w:rsidRDefault="00254445" w:rsidP="00254445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254445">
        <w:rPr>
          <w:rFonts w:ascii="Times New Roman" w:hAnsi="Times New Roman"/>
          <w:sz w:val="24"/>
          <w:szCs w:val="24"/>
        </w:rPr>
        <w:t xml:space="preserve">р.п. Луговский  </w:t>
      </w:r>
    </w:p>
    <w:p w:rsidR="00254445" w:rsidRPr="00254445" w:rsidRDefault="00254445" w:rsidP="00254445">
      <w:pPr>
        <w:jc w:val="center"/>
        <w:rPr>
          <w:b/>
        </w:rPr>
      </w:pPr>
    </w:p>
    <w:p w:rsidR="00254445" w:rsidRPr="00254445" w:rsidRDefault="00254445" w:rsidP="00254445">
      <w:pPr>
        <w:jc w:val="center"/>
        <w:rPr>
          <w:b/>
          <w:caps/>
        </w:rPr>
      </w:pPr>
      <w:r w:rsidRPr="00254445">
        <w:rPr>
          <w:b/>
          <w:caps/>
        </w:rPr>
        <w:t>О признании полномочий депутатов Думы</w:t>
      </w:r>
    </w:p>
    <w:p w:rsidR="00254445" w:rsidRPr="00254445" w:rsidRDefault="00254445" w:rsidP="00254445">
      <w:pPr>
        <w:jc w:val="center"/>
        <w:rPr>
          <w:b/>
          <w:caps/>
        </w:rPr>
      </w:pPr>
      <w:r w:rsidRPr="00254445">
        <w:rPr>
          <w:b/>
          <w:caps/>
        </w:rPr>
        <w:t>Луговского городского поселения,</w:t>
      </w:r>
    </w:p>
    <w:p w:rsidR="00254445" w:rsidRPr="00254445" w:rsidRDefault="00254445" w:rsidP="00254445">
      <w:pPr>
        <w:jc w:val="center"/>
        <w:rPr>
          <w:b/>
          <w:caps/>
        </w:rPr>
      </w:pPr>
      <w:r w:rsidRPr="00254445">
        <w:rPr>
          <w:b/>
          <w:caps/>
        </w:rPr>
        <w:t>Мамско-Чуйского района ШЕСТОГО созыва</w:t>
      </w:r>
    </w:p>
    <w:p w:rsidR="00254445" w:rsidRPr="00254445" w:rsidRDefault="00254445" w:rsidP="00254445"/>
    <w:p w:rsidR="00254445" w:rsidRPr="00254445" w:rsidRDefault="00254445" w:rsidP="00254445">
      <w:pPr>
        <w:jc w:val="both"/>
      </w:pPr>
      <w:r w:rsidRPr="00254445">
        <w:tab/>
        <w:t>Заслушав доклад председателя комиссии по мандатам, регламенту и депутатской этике Яковлеву Марину Анатольевну, Дума Луговского городского поселения, Мамско-Чуйского района</w:t>
      </w:r>
    </w:p>
    <w:p w:rsidR="00254445" w:rsidRPr="00254445" w:rsidRDefault="00254445" w:rsidP="00254445">
      <w:pPr>
        <w:jc w:val="center"/>
        <w:rPr>
          <w:b/>
        </w:rPr>
      </w:pPr>
    </w:p>
    <w:p w:rsidR="00254445" w:rsidRPr="00254445" w:rsidRDefault="00254445" w:rsidP="00254445">
      <w:pPr>
        <w:jc w:val="center"/>
        <w:rPr>
          <w:b/>
        </w:rPr>
      </w:pPr>
      <w:r w:rsidRPr="00254445">
        <w:rPr>
          <w:b/>
        </w:rPr>
        <w:t>Р Е Ш И Л А :</w:t>
      </w:r>
    </w:p>
    <w:p w:rsidR="00254445" w:rsidRPr="00254445" w:rsidRDefault="00254445" w:rsidP="00254445"/>
    <w:p w:rsidR="00254445" w:rsidRPr="00254445" w:rsidRDefault="00254445" w:rsidP="00254445">
      <w:pPr>
        <w:numPr>
          <w:ilvl w:val="0"/>
          <w:numId w:val="44"/>
        </w:numPr>
        <w:jc w:val="both"/>
      </w:pPr>
      <w:r w:rsidRPr="00254445">
        <w:t>Утвердить доклад комиссии по мандатам, регламенту и депутатской этике (прилагается).</w:t>
      </w:r>
    </w:p>
    <w:p w:rsidR="00254445" w:rsidRPr="00254445" w:rsidRDefault="00254445" w:rsidP="00254445">
      <w:pPr>
        <w:numPr>
          <w:ilvl w:val="0"/>
          <w:numId w:val="44"/>
        </w:numPr>
        <w:jc w:val="both"/>
      </w:pPr>
      <w:r w:rsidRPr="00254445">
        <w:t>Признать полномочия  депутатов Думы Луговского городского поселения, Мамско-Чуйского района  пятого  созыва, избранных на муниципальных выборах 10.09.2023г.</w:t>
      </w:r>
    </w:p>
    <w:p w:rsidR="00254445" w:rsidRPr="00254445" w:rsidRDefault="00254445" w:rsidP="00254445"/>
    <w:p w:rsidR="00254445" w:rsidRPr="00254445" w:rsidRDefault="00254445" w:rsidP="00254445">
      <w:r w:rsidRPr="00254445">
        <w:t>Глава Луговского городского поселения                                               А.В.Ушаков</w:t>
      </w:r>
    </w:p>
    <w:p w:rsidR="00254445" w:rsidRPr="00254445" w:rsidRDefault="00254445" w:rsidP="00254445">
      <w:pPr>
        <w:jc w:val="center"/>
        <w:rPr>
          <w:b/>
        </w:rPr>
      </w:pPr>
    </w:p>
    <w:p w:rsidR="00254445" w:rsidRPr="00254445" w:rsidRDefault="00254445" w:rsidP="00254445">
      <w:pPr>
        <w:jc w:val="center"/>
        <w:rPr>
          <w:b/>
          <w:color w:val="000000" w:themeColor="text1"/>
        </w:rPr>
      </w:pPr>
      <w:r w:rsidRPr="00254445">
        <w:rPr>
          <w:b/>
          <w:color w:val="000000" w:themeColor="text1"/>
        </w:rPr>
        <w:t>РОССИЙСКАЯ ФЕДЕРАЦИЯ</w:t>
      </w:r>
    </w:p>
    <w:p w:rsidR="00254445" w:rsidRPr="00254445" w:rsidRDefault="00254445" w:rsidP="00254445">
      <w:pPr>
        <w:jc w:val="center"/>
        <w:rPr>
          <w:b/>
          <w:color w:val="000000" w:themeColor="text1"/>
        </w:rPr>
      </w:pPr>
      <w:r w:rsidRPr="00254445">
        <w:rPr>
          <w:b/>
          <w:color w:val="000000" w:themeColor="text1"/>
        </w:rPr>
        <w:t>ИРКУТСКАЯ ОБЛАСТЬ</w:t>
      </w:r>
    </w:p>
    <w:p w:rsidR="00254445" w:rsidRPr="00254445" w:rsidRDefault="00254445" w:rsidP="00254445">
      <w:pPr>
        <w:jc w:val="center"/>
        <w:rPr>
          <w:b/>
          <w:color w:val="000000" w:themeColor="text1"/>
        </w:rPr>
      </w:pPr>
      <w:r w:rsidRPr="00254445">
        <w:rPr>
          <w:b/>
          <w:color w:val="000000" w:themeColor="text1"/>
        </w:rPr>
        <w:t>ЛУГОВСКОЕ МУНИЦИПАЛЬНОЕ ОБРАЗОВАНИЕ</w:t>
      </w:r>
    </w:p>
    <w:p w:rsidR="00254445" w:rsidRPr="00254445" w:rsidRDefault="00254445" w:rsidP="00254445">
      <w:pPr>
        <w:jc w:val="center"/>
        <w:rPr>
          <w:b/>
          <w:color w:val="000000" w:themeColor="text1"/>
        </w:rPr>
      </w:pPr>
      <w:r w:rsidRPr="00254445">
        <w:rPr>
          <w:b/>
          <w:color w:val="000000" w:themeColor="text1"/>
        </w:rPr>
        <w:t>МАМСКО-ЧУЙСКОГО РАЙОНА</w:t>
      </w:r>
    </w:p>
    <w:p w:rsidR="00254445" w:rsidRPr="00254445" w:rsidRDefault="00254445" w:rsidP="00254445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445">
        <w:rPr>
          <w:rFonts w:ascii="Times New Roman" w:hAnsi="Times New Roman" w:cs="Times New Roman"/>
          <w:color w:val="000000" w:themeColor="text1"/>
          <w:sz w:val="24"/>
          <w:szCs w:val="24"/>
        </w:rPr>
        <w:t>ДУМА ЛУГОВСКОГО МУНИЦИПАЛЬНОГО ОБРАЗОВАНИЯ</w:t>
      </w:r>
    </w:p>
    <w:p w:rsidR="00254445" w:rsidRPr="00254445" w:rsidRDefault="00254445" w:rsidP="00254445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445">
        <w:rPr>
          <w:rFonts w:ascii="Times New Roman" w:hAnsi="Times New Roman" w:cs="Times New Roman"/>
          <w:color w:val="000000" w:themeColor="text1"/>
          <w:sz w:val="24"/>
          <w:szCs w:val="24"/>
        </w:rPr>
        <w:t>МАМСКО-ЧУЙСКОГО РАЙОНА</w:t>
      </w:r>
    </w:p>
    <w:p w:rsidR="00254445" w:rsidRPr="00254445" w:rsidRDefault="00254445" w:rsidP="00254445">
      <w:pPr>
        <w:jc w:val="center"/>
        <w:rPr>
          <w:b/>
          <w:caps/>
          <w:color w:val="000000" w:themeColor="text1"/>
        </w:rPr>
      </w:pPr>
      <w:r w:rsidRPr="00254445">
        <w:rPr>
          <w:b/>
          <w:caps/>
          <w:color w:val="000000" w:themeColor="text1"/>
        </w:rPr>
        <w:t>шестого созыва</w:t>
      </w:r>
    </w:p>
    <w:p w:rsidR="00254445" w:rsidRPr="00254445" w:rsidRDefault="00254445" w:rsidP="00254445">
      <w:pPr>
        <w:jc w:val="center"/>
        <w:rPr>
          <w:b/>
          <w:color w:val="000000" w:themeColor="text1"/>
        </w:rPr>
      </w:pPr>
      <w:r w:rsidRPr="00254445">
        <w:rPr>
          <w:b/>
          <w:color w:val="000000" w:themeColor="text1"/>
        </w:rPr>
        <w:t>РЕШЕНИЕ</w:t>
      </w:r>
    </w:p>
    <w:p w:rsidR="00254445" w:rsidRPr="00254445" w:rsidRDefault="00254445" w:rsidP="00254445">
      <w:pPr>
        <w:pStyle w:val="11"/>
        <w:jc w:val="center"/>
        <w:rPr>
          <w:rFonts w:ascii="Times New Roman" w:hAnsi="Times New Roman"/>
          <w:smallCaps/>
          <w:color w:val="000000" w:themeColor="text1"/>
          <w:sz w:val="24"/>
          <w:szCs w:val="24"/>
        </w:rPr>
      </w:pPr>
    </w:p>
    <w:p w:rsidR="00254445" w:rsidRPr="00254445" w:rsidRDefault="00254445" w:rsidP="00254445">
      <w:pPr>
        <w:pStyle w:val="11"/>
        <w:rPr>
          <w:rFonts w:ascii="Times New Roman" w:hAnsi="Times New Roman"/>
          <w:caps/>
          <w:sz w:val="24"/>
          <w:szCs w:val="24"/>
        </w:rPr>
      </w:pPr>
      <w:r w:rsidRPr="00254445">
        <w:rPr>
          <w:rFonts w:ascii="Times New Roman" w:hAnsi="Times New Roman"/>
          <w:caps/>
          <w:sz w:val="24"/>
          <w:szCs w:val="24"/>
        </w:rPr>
        <w:t xml:space="preserve">     25.09.2023 </w:t>
      </w:r>
      <w:r w:rsidRPr="00254445">
        <w:rPr>
          <w:rFonts w:ascii="Times New Roman" w:hAnsi="Times New Roman"/>
          <w:sz w:val="24"/>
          <w:szCs w:val="24"/>
        </w:rPr>
        <w:t>года</w:t>
      </w:r>
      <w:r w:rsidRPr="00254445">
        <w:rPr>
          <w:rFonts w:ascii="Times New Roman" w:hAnsi="Times New Roman"/>
          <w:caps/>
          <w:sz w:val="24"/>
          <w:szCs w:val="24"/>
        </w:rPr>
        <w:t xml:space="preserve">                                                                                                № 3</w:t>
      </w:r>
    </w:p>
    <w:p w:rsidR="00254445" w:rsidRPr="00254445" w:rsidRDefault="00254445" w:rsidP="00254445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254445">
        <w:rPr>
          <w:rFonts w:ascii="Times New Roman" w:hAnsi="Times New Roman"/>
          <w:sz w:val="24"/>
          <w:szCs w:val="24"/>
        </w:rPr>
        <w:t xml:space="preserve">р.п. Луговский  </w:t>
      </w:r>
    </w:p>
    <w:p w:rsidR="00254445" w:rsidRPr="00254445" w:rsidRDefault="00254445" w:rsidP="00254445"/>
    <w:p w:rsidR="00254445" w:rsidRPr="00254445" w:rsidRDefault="00254445" w:rsidP="00254445">
      <w:pPr>
        <w:jc w:val="center"/>
        <w:rPr>
          <w:b/>
          <w:caps/>
        </w:rPr>
      </w:pPr>
      <w:r w:rsidRPr="00254445">
        <w:rPr>
          <w:b/>
          <w:caps/>
        </w:rPr>
        <w:t>Об избрании Председателя Думы</w:t>
      </w:r>
    </w:p>
    <w:p w:rsidR="00254445" w:rsidRPr="00254445" w:rsidRDefault="00254445" w:rsidP="00254445">
      <w:pPr>
        <w:jc w:val="center"/>
        <w:rPr>
          <w:b/>
          <w:caps/>
        </w:rPr>
      </w:pPr>
      <w:r w:rsidRPr="00254445">
        <w:rPr>
          <w:b/>
          <w:caps/>
        </w:rPr>
        <w:lastRenderedPageBreak/>
        <w:t>Луговского городского поселения</w:t>
      </w:r>
    </w:p>
    <w:p w:rsidR="00254445" w:rsidRPr="00254445" w:rsidRDefault="00254445" w:rsidP="00254445">
      <w:pPr>
        <w:jc w:val="both"/>
      </w:pPr>
    </w:p>
    <w:p w:rsidR="00254445" w:rsidRPr="00254445" w:rsidRDefault="00254445" w:rsidP="00254445">
      <w:pPr>
        <w:jc w:val="both"/>
      </w:pPr>
      <w:r w:rsidRPr="00254445">
        <w:tab/>
        <w:t>На основании статьи 26 Устава Луговского муниципального образования,</w:t>
      </w:r>
    </w:p>
    <w:p w:rsidR="00254445" w:rsidRPr="00254445" w:rsidRDefault="00254445" w:rsidP="00254445">
      <w:pPr>
        <w:jc w:val="both"/>
      </w:pPr>
      <w:r w:rsidRPr="00254445">
        <w:t>Дума Луговского городского поселения</w:t>
      </w:r>
    </w:p>
    <w:p w:rsidR="00254445" w:rsidRPr="00254445" w:rsidRDefault="00254445" w:rsidP="00254445"/>
    <w:p w:rsidR="00254445" w:rsidRPr="00254445" w:rsidRDefault="00254445" w:rsidP="00254445">
      <w:pPr>
        <w:jc w:val="center"/>
        <w:rPr>
          <w:b/>
          <w:caps/>
        </w:rPr>
      </w:pPr>
      <w:r w:rsidRPr="00254445">
        <w:rPr>
          <w:b/>
          <w:caps/>
        </w:rPr>
        <w:t>Р Е Ш И Л А :</w:t>
      </w:r>
    </w:p>
    <w:p w:rsidR="00254445" w:rsidRPr="00254445" w:rsidRDefault="00254445" w:rsidP="00254445"/>
    <w:p w:rsidR="00254445" w:rsidRPr="00254445" w:rsidRDefault="00254445" w:rsidP="00254445">
      <w:pPr>
        <w:jc w:val="both"/>
      </w:pPr>
      <w:r w:rsidRPr="00254445">
        <w:tab/>
        <w:t>1. Избрать  председателем Думы Луговского городского поселения Мамско-Чуйского района шестого созыва Яковлеву Марину Анатольевну.</w:t>
      </w:r>
    </w:p>
    <w:p w:rsidR="00254445" w:rsidRPr="00254445" w:rsidRDefault="00254445" w:rsidP="00254445">
      <w:pPr>
        <w:jc w:val="both"/>
      </w:pPr>
      <w:r w:rsidRPr="00254445">
        <w:tab/>
        <w:t>2. Опубликовать настоящее решение в установленном порядке.</w:t>
      </w:r>
    </w:p>
    <w:p w:rsidR="00254445" w:rsidRPr="00254445" w:rsidRDefault="00254445" w:rsidP="00254445">
      <w:pPr>
        <w:jc w:val="center"/>
      </w:pPr>
    </w:p>
    <w:p w:rsidR="00487363" w:rsidRPr="00254445" w:rsidRDefault="00254445" w:rsidP="00254445">
      <w:r w:rsidRPr="00254445">
        <w:t>Глава Луговского городского поселения                                 А.В.Ушаков</w:t>
      </w:r>
    </w:p>
    <w:p w:rsidR="00627E0F" w:rsidRPr="00254445" w:rsidRDefault="00627E0F" w:rsidP="00627E0F"/>
    <w:p w:rsidR="00254445" w:rsidRPr="00254445" w:rsidRDefault="00254445" w:rsidP="00254445">
      <w:pPr>
        <w:pStyle w:val="a3"/>
        <w:jc w:val="center"/>
        <w:rPr>
          <w:b/>
          <w:sz w:val="24"/>
          <w:szCs w:val="24"/>
        </w:rPr>
      </w:pPr>
      <w:r w:rsidRPr="00254445">
        <w:rPr>
          <w:b/>
          <w:sz w:val="24"/>
          <w:szCs w:val="24"/>
        </w:rPr>
        <w:t>РОССИЙСКАЯ ФЕДЕРАЦИЯ</w:t>
      </w:r>
    </w:p>
    <w:p w:rsidR="00254445" w:rsidRPr="00254445" w:rsidRDefault="00254445" w:rsidP="00254445">
      <w:pPr>
        <w:pStyle w:val="a3"/>
        <w:jc w:val="center"/>
        <w:rPr>
          <w:b/>
          <w:sz w:val="24"/>
          <w:szCs w:val="24"/>
        </w:rPr>
      </w:pPr>
      <w:r w:rsidRPr="00254445">
        <w:rPr>
          <w:b/>
          <w:sz w:val="24"/>
          <w:szCs w:val="24"/>
        </w:rPr>
        <w:t>ИРКУТСКАЯ ОБЛАСТЬ</w:t>
      </w:r>
    </w:p>
    <w:p w:rsidR="00254445" w:rsidRPr="00254445" w:rsidRDefault="00254445" w:rsidP="00254445">
      <w:pPr>
        <w:pStyle w:val="a3"/>
        <w:jc w:val="center"/>
        <w:rPr>
          <w:b/>
          <w:sz w:val="24"/>
          <w:szCs w:val="24"/>
        </w:rPr>
      </w:pPr>
      <w:r w:rsidRPr="00254445">
        <w:rPr>
          <w:b/>
          <w:sz w:val="24"/>
          <w:szCs w:val="24"/>
        </w:rPr>
        <w:t>МАМСКО-ЧУЙСКИЙ РАЙОН</w:t>
      </w:r>
    </w:p>
    <w:p w:rsidR="00254445" w:rsidRPr="00254445" w:rsidRDefault="00254445" w:rsidP="00254445">
      <w:pPr>
        <w:pStyle w:val="a3"/>
        <w:jc w:val="center"/>
        <w:rPr>
          <w:b/>
          <w:sz w:val="24"/>
          <w:szCs w:val="24"/>
        </w:rPr>
      </w:pPr>
      <w:r w:rsidRPr="00254445">
        <w:rPr>
          <w:b/>
          <w:sz w:val="24"/>
          <w:szCs w:val="24"/>
        </w:rPr>
        <w:t>ЛУГОВСКОЕ ГОРОДСКОЕ ПОСЕЛЕНИЕ</w:t>
      </w:r>
    </w:p>
    <w:p w:rsidR="00254445" w:rsidRPr="00254445" w:rsidRDefault="00254445" w:rsidP="00254445">
      <w:pPr>
        <w:pStyle w:val="a3"/>
        <w:jc w:val="center"/>
        <w:rPr>
          <w:b/>
          <w:sz w:val="24"/>
          <w:szCs w:val="24"/>
        </w:rPr>
      </w:pPr>
      <w:r w:rsidRPr="00254445">
        <w:rPr>
          <w:b/>
          <w:sz w:val="24"/>
          <w:szCs w:val="24"/>
        </w:rPr>
        <w:t>АДМИНИСТРАЦИЯ</w:t>
      </w:r>
    </w:p>
    <w:p w:rsidR="00254445" w:rsidRPr="00254445" w:rsidRDefault="00254445" w:rsidP="00254445">
      <w:pPr>
        <w:pStyle w:val="a3"/>
        <w:jc w:val="center"/>
        <w:rPr>
          <w:b/>
          <w:sz w:val="24"/>
          <w:szCs w:val="24"/>
        </w:rPr>
      </w:pPr>
      <w:r w:rsidRPr="00254445">
        <w:rPr>
          <w:b/>
          <w:sz w:val="24"/>
          <w:szCs w:val="24"/>
        </w:rPr>
        <w:t>ПОСТАНОВЛЕНИЕ</w:t>
      </w:r>
    </w:p>
    <w:p w:rsidR="00254445" w:rsidRPr="00254445" w:rsidRDefault="00254445" w:rsidP="00254445">
      <w:pPr>
        <w:pStyle w:val="a3"/>
        <w:jc w:val="center"/>
        <w:rPr>
          <w:sz w:val="24"/>
          <w:szCs w:val="24"/>
        </w:rPr>
      </w:pPr>
    </w:p>
    <w:p w:rsidR="00254445" w:rsidRPr="00254445" w:rsidRDefault="00254445" w:rsidP="00254445">
      <w:pPr>
        <w:pStyle w:val="a3"/>
        <w:rPr>
          <w:sz w:val="24"/>
          <w:szCs w:val="24"/>
        </w:rPr>
      </w:pPr>
      <w:r w:rsidRPr="00254445">
        <w:rPr>
          <w:sz w:val="24"/>
          <w:szCs w:val="24"/>
        </w:rPr>
        <w:t>27 сентября 2023 года                                                                                                         № 63</w:t>
      </w:r>
    </w:p>
    <w:p w:rsidR="00254445" w:rsidRPr="00254445" w:rsidRDefault="00254445" w:rsidP="00254445">
      <w:pPr>
        <w:pStyle w:val="a3"/>
        <w:jc w:val="center"/>
        <w:rPr>
          <w:b/>
          <w:sz w:val="24"/>
          <w:szCs w:val="24"/>
        </w:rPr>
      </w:pPr>
      <w:r w:rsidRPr="00254445">
        <w:rPr>
          <w:sz w:val="24"/>
          <w:szCs w:val="24"/>
        </w:rPr>
        <w:t>п. Луговский</w:t>
      </w:r>
      <w:r w:rsidRPr="00254445">
        <w:rPr>
          <w:b/>
          <w:sz w:val="24"/>
          <w:szCs w:val="24"/>
        </w:rPr>
        <w:t xml:space="preserve"> </w:t>
      </w:r>
    </w:p>
    <w:p w:rsidR="00254445" w:rsidRPr="00254445" w:rsidRDefault="00254445" w:rsidP="002544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54445" w:rsidRPr="00254445" w:rsidRDefault="00254445" w:rsidP="00254445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445">
        <w:rPr>
          <w:rFonts w:ascii="Times New Roman" w:hAnsi="Times New Roman" w:cs="Times New Roman"/>
          <w:color w:val="000000" w:themeColor="text1"/>
          <w:sz w:val="24"/>
          <w:szCs w:val="24"/>
        </w:rPr>
        <w:t>О ПОДГОТОВКЕ ПРОЕКТА ВНЕСЕНИЯ ИЗМЕНЕНИЙ В ПРАВИЛА ЗЕМЛЕПОЛЬЗОВАНИЯ И ЗАСТРОЙКИ ЛУГОВСКОГО МУНИЦИПАЛЬНОГО ОБРАЗОВАНИЯ (ГОРОДСКОГО ПОСЕЛЕНИЯ)</w:t>
      </w:r>
    </w:p>
    <w:p w:rsidR="00254445" w:rsidRPr="00254445" w:rsidRDefault="00254445" w:rsidP="00254445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</w:p>
    <w:p w:rsidR="00254445" w:rsidRPr="00254445" w:rsidRDefault="00254445" w:rsidP="0025444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54445">
        <w:t xml:space="preserve">В целях актуализации Правил землепользования и застройки Луговского муниципального образования (городского поселения), </w:t>
      </w:r>
      <w:r w:rsidRPr="00254445">
        <w:rPr>
          <w:rFonts w:eastAsiaTheme="minorHAnsi"/>
          <w:lang w:eastAsia="en-US"/>
        </w:rPr>
        <w:t xml:space="preserve">руководствуясь статьями 31-33 Градостроительного кодекса Российской Федерации, статьей 14 Федерального закона от 06.10.2003 г. № 131-ФЗ «Об общих принципах организации местного самоуправления в Российской Федерации», </w:t>
      </w:r>
      <w:r w:rsidRPr="00254445">
        <w:t xml:space="preserve">статьей 6 Устава Луговского муниципального образования,  администрация Луговского городского поселения, </w:t>
      </w:r>
    </w:p>
    <w:p w:rsidR="00254445" w:rsidRPr="00254445" w:rsidRDefault="00254445" w:rsidP="00254445">
      <w:pPr>
        <w:pStyle w:val="afd"/>
        <w:tabs>
          <w:tab w:val="left" w:pos="5622"/>
        </w:tabs>
        <w:jc w:val="both"/>
        <w:rPr>
          <w:b w:val="0"/>
          <w:color w:val="000000"/>
          <w:sz w:val="24"/>
          <w:szCs w:val="24"/>
        </w:rPr>
      </w:pPr>
      <w:r w:rsidRPr="00254445">
        <w:rPr>
          <w:b w:val="0"/>
          <w:color w:val="000000"/>
          <w:sz w:val="24"/>
          <w:szCs w:val="24"/>
        </w:rPr>
        <w:tab/>
      </w:r>
    </w:p>
    <w:p w:rsidR="00254445" w:rsidRPr="00254445" w:rsidRDefault="00254445" w:rsidP="00254445">
      <w:pPr>
        <w:pStyle w:val="afd"/>
        <w:outlineLvl w:val="0"/>
        <w:rPr>
          <w:color w:val="000000"/>
          <w:sz w:val="24"/>
          <w:szCs w:val="24"/>
        </w:rPr>
      </w:pPr>
      <w:r w:rsidRPr="00254445">
        <w:rPr>
          <w:color w:val="000000"/>
          <w:sz w:val="24"/>
          <w:szCs w:val="24"/>
        </w:rPr>
        <w:t>ПОСТАНОВЛЯЕТ:</w:t>
      </w:r>
    </w:p>
    <w:p w:rsidR="00254445" w:rsidRPr="00254445" w:rsidRDefault="00254445" w:rsidP="00254445">
      <w:pPr>
        <w:pStyle w:val="afd"/>
        <w:jc w:val="both"/>
        <w:outlineLvl w:val="0"/>
        <w:rPr>
          <w:b w:val="0"/>
          <w:color w:val="000000"/>
          <w:sz w:val="24"/>
          <w:szCs w:val="24"/>
        </w:rPr>
      </w:pPr>
    </w:p>
    <w:p w:rsidR="00254445" w:rsidRPr="00254445" w:rsidRDefault="00254445" w:rsidP="00254445">
      <w:pPr>
        <w:ind w:firstLine="709"/>
        <w:jc w:val="both"/>
      </w:pPr>
      <w:r w:rsidRPr="00254445">
        <w:t>1.Приступить к подготовке проекта внесения изменений в Правила землепользования и застройки Луговского муниципального образования (городского поселения).</w:t>
      </w:r>
    </w:p>
    <w:p w:rsidR="00254445" w:rsidRPr="00254445" w:rsidRDefault="00254445" w:rsidP="00254445">
      <w:pPr>
        <w:ind w:firstLine="709"/>
        <w:jc w:val="both"/>
      </w:pPr>
      <w:r w:rsidRPr="00254445">
        <w:t>2.Утвердить план мероприятий по подготовке предложений по внесению изменений в Правила землепользования и застройки Луговского муниципального образования (городского поселения) в соответствии с приложением № 1 к настоящему постановлению.</w:t>
      </w:r>
    </w:p>
    <w:p w:rsidR="00254445" w:rsidRPr="00254445" w:rsidRDefault="00254445" w:rsidP="00254445">
      <w:pPr>
        <w:ind w:firstLine="709"/>
        <w:jc w:val="both"/>
      </w:pPr>
      <w:r w:rsidRPr="00254445">
        <w:t>3.Заинтересованные лица в течение тридцати дней со дня официального опубликования настоящего постановления вправе направить свои предложения для учета при подготовке проекта внесения изменений в Правила землепользования и застройки Луговского муниципального образования (городского поселения).</w:t>
      </w:r>
    </w:p>
    <w:p w:rsidR="00254445" w:rsidRPr="00254445" w:rsidRDefault="00254445" w:rsidP="00254445">
      <w:pPr>
        <w:ind w:firstLine="709"/>
        <w:jc w:val="both"/>
      </w:pPr>
      <w:r w:rsidRPr="00254445">
        <w:t>4. Постановление вступает в силу со дня его подписания.</w:t>
      </w:r>
    </w:p>
    <w:p w:rsidR="00254445" w:rsidRPr="00254445" w:rsidRDefault="00254445" w:rsidP="00254445">
      <w:pPr>
        <w:ind w:firstLine="709"/>
        <w:jc w:val="both"/>
      </w:pPr>
      <w:r w:rsidRPr="00254445">
        <w:t xml:space="preserve">5.Настоящее постановление подлежит официальному опубликованию в установленном порядке и размещению на официальном сайте администрации Луговского городского поселения в информационно-телекоммуникационной сети «Интернет». </w:t>
      </w:r>
    </w:p>
    <w:p w:rsidR="00254445" w:rsidRPr="00254445" w:rsidRDefault="00254445" w:rsidP="00254445">
      <w:pPr>
        <w:ind w:firstLine="709"/>
        <w:jc w:val="both"/>
      </w:pPr>
      <w:r w:rsidRPr="00254445">
        <w:t>6.Постановление главы поселения № 119 от 16 декабря 2022 года признать утратившим силу.</w:t>
      </w:r>
    </w:p>
    <w:p w:rsidR="00254445" w:rsidRPr="00254445" w:rsidRDefault="00254445" w:rsidP="00254445">
      <w:pPr>
        <w:ind w:firstLine="709"/>
        <w:jc w:val="both"/>
      </w:pPr>
      <w:r w:rsidRPr="00254445">
        <w:t>7. Контроль за исполнение настоящего постановления оставляю за собой.</w:t>
      </w:r>
    </w:p>
    <w:p w:rsidR="00254445" w:rsidRPr="00254445" w:rsidRDefault="00254445" w:rsidP="00254445">
      <w:pPr>
        <w:tabs>
          <w:tab w:val="left" w:pos="7112"/>
        </w:tabs>
      </w:pPr>
      <w:r w:rsidRPr="00254445">
        <w:tab/>
      </w:r>
    </w:p>
    <w:p w:rsidR="00254445" w:rsidRPr="00254445" w:rsidRDefault="00254445" w:rsidP="00254445">
      <w:r w:rsidRPr="00254445">
        <w:t>Глава Луговского городского поселения                                              А.В.Ушаков</w:t>
      </w:r>
    </w:p>
    <w:p w:rsidR="00254445" w:rsidRPr="00254445" w:rsidRDefault="00254445" w:rsidP="00254445"/>
    <w:p w:rsidR="00254445" w:rsidRPr="00254445" w:rsidRDefault="00254445" w:rsidP="00254445">
      <w:pPr>
        <w:jc w:val="right"/>
      </w:pPr>
      <w:r w:rsidRPr="00254445">
        <w:t>Приложение № 1</w:t>
      </w:r>
    </w:p>
    <w:p w:rsidR="00254445" w:rsidRPr="00254445" w:rsidRDefault="00254445" w:rsidP="00254445">
      <w:pPr>
        <w:ind w:left="5103"/>
        <w:jc w:val="right"/>
        <w:rPr>
          <w:caps/>
        </w:rPr>
      </w:pPr>
      <w:r w:rsidRPr="00254445">
        <w:t>к Постановлению администрации Луговского городского поселения от 27.09.2023 г. № 63</w:t>
      </w:r>
    </w:p>
    <w:p w:rsidR="00254445" w:rsidRPr="00254445" w:rsidRDefault="00254445" w:rsidP="00254445"/>
    <w:p w:rsidR="00254445" w:rsidRPr="00254445" w:rsidRDefault="00254445" w:rsidP="00254445">
      <w:pPr>
        <w:jc w:val="center"/>
      </w:pPr>
    </w:p>
    <w:p w:rsidR="00254445" w:rsidRPr="00254445" w:rsidRDefault="00254445" w:rsidP="00254445">
      <w:pPr>
        <w:jc w:val="center"/>
        <w:rPr>
          <w:b/>
          <w:caps/>
        </w:rPr>
      </w:pPr>
      <w:r w:rsidRPr="00254445">
        <w:rPr>
          <w:b/>
          <w:caps/>
        </w:rPr>
        <w:t>ПЛАН</w:t>
      </w:r>
    </w:p>
    <w:p w:rsidR="00254445" w:rsidRPr="00254445" w:rsidRDefault="00254445" w:rsidP="00254445">
      <w:pPr>
        <w:jc w:val="center"/>
        <w:rPr>
          <w:b/>
          <w:caps/>
        </w:rPr>
      </w:pPr>
      <w:r w:rsidRPr="00254445">
        <w:rPr>
          <w:b/>
          <w:caps/>
        </w:rPr>
        <w:t>мероприятий по подготовке предложений по внесению изменений в Правила землепользования и застройки ЛУГОВского муниципального образования</w:t>
      </w:r>
    </w:p>
    <w:p w:rsidR="00254445" w:rsidRPr="00254445" w:rsidRDefault="00254445" w:rsidP="00254445">
      <w:pPr>
        <w:jc w:val="center"/>
        <w:rPr>
          <w:b/>
          <w:caps/>
        </w:rPr>
      </w:pPr>
      <w:r w:rsidRPr="00254445">
        <w:rPr>
          <w:b/>
          <w:caps/>
        </w:rPr>
        <w:t xml:space="preserve"> (городского поселения)</w:t>
      </w:r>
    </w:p>
    <w:p w:rsidR="00254445" w:rsidRPr="00254445" w:rsidRDefault="00254445" w:rsidP="00254445">
      <w:pPr>
        <w:jc w:val="center"/>
        <w:rPr>
          <w:b/>
        </w:rPr>
      </w:pPr>
    </w:p>
    <w:p w:rsidR="00254445" w:rsidRPr="00254445" w:rsidRDefault="00254445" w:rsidP="00254445">
      <w:pPr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4253"/>
        <w:gridCol w:w="2126"/>
        <w:gridCol w:w="2948"/>
      </w:tblGrid>
      <w:tr w:rsidR="00254445" w:rsidRPr="00254445" w:rsidTr="00254445">
        <w:tc>
          <w:tcPr>
            <w:tcW w:w="704" w:type="dxa"/>
            <w:shd w:val="clear" w:color="auto" w:fill="auto"/>
          </w:tcPr>
          <w:p w:rsidR="00254445" w:rsidRPr="00254445" w:rsidRDefault="00254445" w:rsidP="0009511B">
            <w:r w:rsidRPr="00254445">
              <w:t>№ п/п</w:t>
            </w:r>
          </w:p>
        </w:tc>
        <w:tc>
          <w:tcPr>
            <w:tcW w:w="4253" w:type="dxa"/>
            <w:shd w:val="clear" w:color="auto" w:fill="auto"/>
          </w:tcPr>
          <w:p w:rsidR="00254445" w:rsidRPr="00254445" w:rsidRDefault="00254445" w:rsidP="0009511B">
            <w:r w:rsidRPr="00254445"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</w:tcPr>
          <w:p w:rsidR="00254445" w:rsidRPr="00254445" w:rsidRDefault="00254445" w:rsidP="0009511B">
            <w:r w:rsidRPr="00254445">
              <w:t xml:space="preserve">Срок исполнения </w:t>
            </w:r>
          </w:p>
        </w:tc>
        <w:tc>
          <w:tcPr>
            <w:tcW w:w="2948" w:type="dxa"/>
            <w:shd w:val="clear" w:color="auto" w:fill="auto"/>
          </w:tcPr>
          <w:p w:rsidR="00254445" w:rsidRPr="00254445" w:rsidRDefault="00254445" w:rsidP="0009511B">
            <w:r w:rsidRPr="00254445">
              <w:t xml:space="preserve">Ответственные </w:t>
            </w:r>
          </w:p>
        </w:tc>
      </w:tr>
      <w:tr w:rsidR="00254445" w:rsidRPr="00254445" w:rsidTr="00254445">
        <w:tc>
          <w:tcPr>
            <w:tcW w:w="704" w:type="dxa"/>
            <w:shd w:val="clear" w:color="auto" w:fill="auto"/>
          </w:tcPr>
          <w:p w:rsidR="00254445" w:rsidRPr="00254445" w:rsidRDefault="00254445" w:rsidP="0009511B">
            <w:r w:rsidRPr="00254445">
              <w:t>1</w:t>
            </w:r>
          </w:p>
        </w:tc>
        <w:tc>
          <w:tcPr>
            <w:tcW w:w="4253" w:type="dxa"/>
            <w:shd w:val="clear" w:color="auto" w:fill="auto"/>
          </w:tcPr>
          <w:p w:rsidR="00254445" w:rsidRPr="00254445" w:rsidRDefault="00254445" w:rsidP="0009511B">
            <w:r w:rsidRPr="00254445">
              <w:t>Опубликование сообщения о подготовке приема предложений по внесению изменений в Правила землепользования и застройки Луговского муниципального образования (городского поселения)</w:t>
            </w:r>
          </w:p>
        </w:tc>
        <w:tc>
          <w:tcPr>
            <w:tcW w:w="2126" w:type="dxa"/>
            <w:shd w:val="clear" w:color="auto" w:fill="auto"/>
          </w:tcPr>
          <w:p w:rsidR="00254445" w:rsidRPr="00254445" w:rsidRDefault="00254445" w:rsidP="0009511B">
            <w:r w:rsidRPr="00254445">
              <w:t xml:space="preserve">29 сентября </w:t>
            </w:r>
          </w:p>
          <w:p w:rsidR="00254445" w:rsidRPr="00254445" w:rsidRDefault="00254445" w:rsidP="0009511B">
            <w:r w:rsidRPr="00254445">
              <w:t>2023 года</w:t>
            </w:r>
          </w:p>
        </w:tc>
        <w:tc>
          <w:tcPr>
            <w:tcW w:w="2948" w:type="dxa"/>
            <w:shd w:val="clear" w:color="auto" w:fill="auto"/>
          </w:tcPr>
          <w:p w:rsidR="00254445" w:rsidRPr="00254445" w:rsidRDefault="00254445" w:rsidP="0009511B">
            <w:r w:rsidRPr="00254445">
              <w:t>Ведущий специалист  по жилищно-коммунальному хозяйству и социальным вопросам</w:t>
            </w:r>
          </w:p>
        </w:tc>
      </w:tr>
      <w:tr w:rsidR="00254445" w:rsidRPr="00254445" w:rsidTr="00254445">
        <w:tc>
          <w:tcPr>
            <w:tcW w:w="704" w:type="dxa"/>
            <w:shd w:val="clear" w:color="auto" w:fill="auto"/>
          </w:tcPr>
          <w:p w:rsidR="00254445" w:rsidRPr="00254445" w:rsidRDefault="00254445" w:rsidP="0009511B">
            <w:r w:rsidRPr="00254445">
              <w:t>2</w:t>
            </w:r>
          </w:p>
        </w:tc>
        <w:tc>
          <w:tcPr>
            <w:tcW w:w="4253" w:type="dxa"/>
            <w:shd w:val="clear" w:color="auto" w:fill="auto"/>
          </w:tcPr>
          <w:p w:rsidR="00254445" w:rsidRPr="00254445" w:rsidRDefault="00254445" w:rsidP="0009511B">
            <w:r w:rsidRPr="00254445">
              <w:t>Прием и рассмотрение предложений по внесению изменений в Правила землепользования и застройки Луговского муниципального образования (городского поселения)</w:t>
            </w:r>
          </w:p>
        </w:tc>
        <w:tc>
          <w:tcPr>
            <w:tcW w:w="2126" w:type="dxa"/>
            <w:shd w:val="clear" w:color="auto" w:fill="auto"/>
          </w:tcPr>
          <w:p w:rsidR="00254445" w:rsidRPr="00254445" w:rsidRDefault="00254445" w:rsidP="0009511B">
            <w:r w:rsidRPr="00254445">
              <w:t xml:space="preserve">До 29 октября 2023 года </w:t>
            </w:r>
          </w:p>
        </w:tc>
        <w:tc>
          <w:tcPr>
            <w:tcW w:w="2948" w:type="dxa"/>
            <w:shd w:val="clear" w:color="auto" w:fill="auto"/>
          </w:tcPr>
          <w:p w:rsidR="00254445" w:rsidRPr="00254445" w:rsidRDefault="00254445" w:rsidP="0009511B">
            <w:r w:rsidRPr="00254445">
              <w:t>Комиссия</w:t>
            </w:r>
          </w:p>
        </w:tc>
      </w:tr>
      <w:tr w:rsidR="00254445" w:rsidRPr="00254445" w:rsidTr="00254445">
        <w:tc>
          <w:tcPr>
            <w:tcW w:w="704" w:type="dxa"/>
            <w:shd w:val="clear" w:color="auto" w:fill="auto"/>
          </w:tcPr>
          <w:p w:rsidR="00254445" w:rsidRPr="00254445" w:rsidRDefault="00254445" w:rsidP="0009511B">
            <w:r w:rsidRPr="00254445">
              <w:t>3</w:t>
            </w:r>
          </w:p>
        </w:tc>
        <w:tc>
          <w:tcPr>
            <w:tcW w:w="4253" w:type="dxa"/>
            <w:shd w:val="clear" w:color="auto" w:fill="auto"/>
          </w:tcPr>
          <w:p w:rsidR="00254445" w:rsidRPr="00254445" w:rsidRDefault="00254445" w:rsidP="0009511B">
            <w:r w:rsidRPr="00254445">
              <w:t>Разработка проектов внесения изменений в Правила землепользования и застройки Луговского муниципального образования (городского поселения)</w:t>
            </w:r>
          </w:p>
        </w:tc>
        <w:tc>
          <w:tcPr>
            <w:tcW w:w="2126" w:type="dxa"/>
            <w:shd w:val="clear" w:color="auto" w:fill="auto"/>
          </w:tcPr>
          <w:p w:rsidR="00254445" w:rsidRPr="00254445" w:rsidRDefault="00254445" w:rsidP="0009511B">
            <w:r w:rsidRPr="00254445">
              <w:t>95 календарных дней с момента подписания муниципального контракта</w:t>
            </w:r>
          </w:p>
        </w:tc>
        <w:tc>
          <w:tcPr>
            <w:tcW w:w="2948" w:type="dxa"/>
            <w:shd w:val="clear" w:color="auto" w:fill="auto"/>
          </w:tcPr>
          <w:p w:rsidR="00254445" w:rsidRPr="00254445" w:rsidRDefault="00254445" w:rsidP="0009511B">
            <w:r w:rsidRPr="00254445">
              <w:t>Исполнитель контракта</w:t>
            </w:r>
          </w:p>
        </w:tc>
      </w:tr>
      <w:tr w:rsidR="00254445" w:rsidRPr="00254445" w:rsidTr="00254445">
        <w:tc>
          <w:tcPr>
            <w:tcW w:w="704" w:type="dxa"/>
            <w:shd w:val="clear" w:color="auto" w:fill="auto"/>
          </w:tcPr>
          <w:p w:rsidR="00254445" w:rsidRPr="00254445" w:rsidRDefault="00254445" w:rsidP="0009511B">
            <w:r w:rsidRPr="00254445">
              <w:t>4.</w:t>
            </w:r>
          </w:p>
        </w:tc>
        <w:tc>
          <w:tcPr>
            <w:tcW w:w="4253" w:type="dxa"/>
            <w:shd w:val="clear" w:color="auto" w:fill="auto"/>
          </w:tcPr>
          <w:p w:rsidR="00254445" w:rsidRPr="00254445" w:rsidRDefault="00254445" w:rsidP="0009511B">
            <w:r w:rsidRPr="00254445">
              <w:t>Опубликование проекта внесения изменений в Правила землепользования и застройки Луговского муниципального образования (городского поселения)</w:t>
            </w:r>
          </w:p>
        </w:tc>
        <w:tc>
          <w:tcPr>
            <w:tcW w:w="2126" w:type="dxa"/>
            <w:shd w:val="clear" w:color="auto" w:fill="auto"/>
          </w:tcPr>
          <w:p w:rsidR="00254445" w:rsidRPr="00254445" w:rsidRDefault="00254445" w:rsidP="0009511B">
            <w:r w:rsidRPr="00254445">
              <w:t xml:space="preserve">В течение 10 дней после получения материалов утверждаемой части проекта внесения изменений </w:t>
            </w:r>
          </w:p>
        </w:tc>
        <w:tc>
          <w:tcPr>
            <w:tcW w:w="2948" w:type="dxa"/>
            <w:shd w:val="clear" w:color="auto" w:fill="auto"/>
          </w:tcPr>
          <w:p w:rsidR="00254445" w:rsidRPr="00254445" w:rsidRDefault="00254445" w:rsidP="0009511B">
            <w:r w:rsidRPr="00254445">
              <w:t>Ведущий специалист  по жилищно-коммунальному хозяйству и социальным вопросам</w:t>
            </w:r>
          </w:p>
        </w:tc>
      </w:tr>
      <w:tr w:rsidR="00254445" w:rsidRPr="00254445" w:rsidTr="00254445">
        <w:tc>
          <w:tcPr>
            <w:tcW w:w="704" w:type="dxa"/>
            <w:shd w:val="clear" w:color="auto" w:fill="auto"/>
          </w:tcPr>
          <w:p w:rsidR="00254445" w:rsidRPr="00254445" w:rsidRDefault="00254445" w:rsidP="0009511B">
            <w:r w:rsidRPr="00254445">
              <w:t>5</w:t>
            </w:r>
          </w:p>
        </w:tc>
        <w:tc>
          <w:tcPr>
            <w:tcW w:w="4253" w:type="dxa"/>
            <w:shd w:val="clear" w:color="auto" w:fill="auto"/>
          </w:tcPr>
          <w:p w:rsidR="00254445" w:rsidRPr="00254445" w:rsidRDefault="00254445" w:rsidP="0009511B">
            <w:r w:rsidRPr="00254445">
              <w:t>Проведение публичных слушаний по проекту внесения изменений в Правила землепользования и застройки Луговского муниципального образования (городского поселения)</w:t>
            </w:r>
          </w:p>
        </w:tc>
        <w:tc>
          <w:tcPr>
            <w:tcW w:w="2126" w:type="dxa"/>
            <w:shd w:val="clear" w:color="auto" w:fill="auto"/>
          </w:tcPr>
          <w:p w:rsidR="00254445" w:rsidRPr="00254445" w:rsidRDefault="00254445" w:rsidP="0009511B">
            <w:r w:rsidRPr="00254445">
              <w:t>Не более 2х месяцев после размещения информации в ФГИС ТП</w:t>
            </w:r>
          </w:p>
        </w:tc>
        <w:tc>
          <w:tcPr>
            <w:tcW w:w="2948" w:type="dxa"/>
            <w:shd w:val="clear" w:color="auto" w:fill="auto"/>
          </w:tcPr>
          <w:p w:rsidR="00254445" w:rsidRPr="00254445" w:rsidRDefault="00254445" w:rsidP="0009511B">
            <w:r w:rsidRPr="00254445">
              <w:t>Ведущий специалист  по жилищно-коммунальному хозяйству и социальным вопросам</w:t>
            </w:r>
          </w:p>
        </w:tc>
      </w:tr>
      <w:tr w:rsidR="00254445" w:rsidRPr="00254445" w:rsidTr="00254445">
        <w:tc>
          <w:tcPr>
            <w:tcW w:w="704" w:type="dxa"/>
            <w:shd w:val="clear" w:color="auto" w:fill="auto"/>
          </w:tcPr>
          <w:p w:rsidR="00254445" w:rsidRPr="00254445" w:rsidRDefault="00254445" w:rsidP="0009511B">
            <w:r w:rsidRPr="00254445">
              <w:t>6</w:t>
            </w:r>
          </w:p>
        </w:tc>
        <w:tc>
          <w:tcPr>
            <w:tcW w:w="4253" w:type="dxa"/>
            <w:shd w:val="clear" w:color="auto" w:fill="auto"/>
          </w:tcPr>
          <w:p w:rsidR="00254445" w:rsidRPr="00254445" w:rsidRDefault="00254445" w:rsidP="0009511B">
            <w:r w:rsidRPr="00254445">
              <w:t>Доработка проекта внесения изменений в Правила землепользования и застройки Луговского муниципального образования (городского поселения)</w:t>
            </w:r>
          </w:p>
        </w:tc>
        <w:tc>
          <w:tcPr>
            <w:tcW w:w="2126" w:type="dxa"/>
            <w:shd w:val="clear" w:color="auto" w:fill="auto"/>
          </w:tcPr>
          <w:p w:rsidR="00254445" w:rsidRPr="00254445" w:rsidRDefault="00254445" w:rsidP="0009511B">
            <w:r w:rsidRPr="00254445">
              <w:t xml:space="preserve">В течении 15 дней при наличии </w:t>
            </w:r>
          </w:p>
        </w:tc>
        <w:tc>
          <w:tcPr>
            <w:tcW w:w="2948" w:type="dxa"/>
            <w:shd w:val="clear" w:color="auto" w:fill="auto"/>
          </w:tcPr>
          <w:p w:rsidR="00254445" w:rsidRPr="00254445" w:rsidRDefault="00254445" w:rsidP="0009511B">
            <w:r w:rsidRPr="00254445">
              <w:t>Исполнитель контракта</w:t>
            </w:r>
          </w:p>
        </w:tc>
      </w:tr>
      <w:tr w:rsidR="00254445" w:rsidRPr="00254445" w:rsidTr="00254445">
        <w:tc>
          <w:tcPr>
            <w:tcW w:w="704" w:type="dxa"/>
            <w:shd w:val="clear" w:color="auto" w:fill="auto"/>
          </w:tcPr>
          <w:p w:rsidR="00254445" w:rsidRPr="00254445" w:rsidRDefault="00254445" w:rsidP="0009511B">
            <w:r w:rsidRPr="00254445">
              <w:t>7</w:t>
            </w:r>
          </w:p>
        </w:tc>
        <w:tc>
          <w:tcPr>
            <w:tcW w:w="4253" w:type="dxa"/>
            <w:shd w:val="clear" w:color="auto" w:fill="auto"/>
          </w:tcPr>
          <w:p w:rsidR="00254445" w:rsidRPr="00254445" w:rsidRDefault="00254445" w:rsidP="0009511B">
            <w:r w:rsidRPr="00254445">
              <w:t>Направление для утверждения в Думу Луговского городского поселения проекта внесения изменений в Правила землепользования и застройки Луговского муниципального образования (городского поселения)</w:t>
            </w:r>
          </w:p>
        </w:tc>
        <w:tc>
          <w:tcPr>
            <w:tcW w:w="2126" w:type="dxa"/>
            <w:shd w:val="clear" w:color="auto" w:fill="auto"/>
          </w:tcPr>
          <w:p w:rsidR="00254445" w:rsidRPr="00254445" w:rsidRDefault="00254445" w:rsidP="0009511B">
            <w:r w:rsidRPr="00254445">
              <w:t>4 квартал 2024 года</w:t>
            </w:r>
          </w:p>
        </w:tc>
        <w:tc>
          <w:tcPr>
            <w:tcW w:w="2948" w:type="dxa"/>
            <w:shd w:val="clear" w:color="auto" w:fill="auto"/>
          </w:tcPr>
          <w:p w:rsidR="00254445" w:rsidRPr="00254445" w:rsidRDefault="00254445" w:rsidP="0009511B">
            <w:r w:rsidRPr="00254445">
              <w:t>Ведущий специалист  по жилищно-коммунальному хозяйству и социальным вопросам</w:t>
            </w:r>
          </w:p>
        </w:tc>
      </w:tr>
      <w:tr w:rsidR="00254445" w:rsidRPr="00254445" w:rsidTr="00254445">
        <w:tc>
          <w:tcPr>
            <w:tcW w:w="704" w:type="dxa"/>
            <w:shd w:val="clear" w:color="auto" w:fill="auto"/>
          </w:tcPr>
          <w:p w:rsidR="00254445" w:rsidRPr="00254445" w:rsidRDefault="00254445" w:rsidP="0009511B">
            <w:r w:rsidRPr="00254445">
              <w:t>8</w:t>
            </w:r>
          </w:p>
        </w:tc>
        <w:tc>
          <w:tcPr>
            <w:tcW w:w="4253" w:type="dxa"/>
            <w:shd w:val="clear" w:color="auto" w:fill="auto"/>
          </w:tcPr>
          <w:p w:rsidR="00254445" w:rsidRPr="00254445" w:rsidRDefault="00254445" w:rsidP="0009511B">
            <w:r w:rsidRPr="00254445">
              <w:t>Принятие решения Думой Луговского городского поселения об утверждении проекта внесения изменений в Правила землепользования и застройки Луговского муниципального образования (городского поселения)</w:t>
            </w:r>
          </w:p>
        </w:tc>
        <w:tc>
          <w:tcPr>
            <w:tcW w:w="2126" w:type="dxa"/>
            <w:shd w:val="clear" w:color="auto" w:fill="auto"/>
          </w:tcPr>
          <w:p w:rsidR="00254445" w:rsidRPr="00254445" w:rsidRDefault="00254445" w:rsidP="0009511B">
            <w:r w:rsidRPr="00254445">
              <w:t>4 квартал 2024 года</w:t>
            </w:r>
          </w:p>
        </w:tc>
        <w:tc>
          <w:tcPr>
            <w:tcW w:w="2948" w:type="dxa"/>
            <w:shd w:val="clear" w:color="auto" w:fill="auto"/>
          </w:tcPr>
          <w:p w:rsidR="00254445" w:rsidRPr="00254445" w:rsidRDefault="00254445" w:rsidP="0009511B">
            <w:r w:rsidRPr="00254445">
              <w:t>Дума Луговского городского поселения</w:t>
            </w:r>
          </w:p>
        </w:tc>
      </w:tr>
    </w:tbl>
    <w:p w:rsidR="00254445" w:rsidRDefault="00254445" w:rsidP="00254445"/>
    <w:p w:rsidR="00071D23" w:rsidRPr="00254445" w:rsidRDefault="00071D23" w:rsidP="00254445"/>
    <w:p w:rsidR="0009511B" w:rsidRPr="002F6D76" w:rsidRDefault="0009511B" w:rsidP="0009511B">
      <w:pPr>
        <w:pStyle w:val="a3"/>
        <w:jc w:val="center"/>
        <w:rPr>
          <w:b/>
        </w:rPr>
      </w:pPr>
      <w:r w:rsidRPr="002F6D76">
        <w:rPr>
          <w:b/>
        </w:rPr>
        <w:t>РОССИЙСКАЯ ФЕДЕРАЦИЯ</w:t>
      </w:r>
    </w:p>
    <w:p w:rsidR="0009511B" w:rsidRPr="002F6D76" w:rsidRDefault="0009511B" w:rsidP="0009511B">
      <w:pPr>
        <w:pStyle w:val="a3"/>
        <w:jc w:val="center"/>
        <w:rPr>
          <w:b/>
        </w:rPr>
      </w:pPr>
      <w:r w:rsidRPr="002F6D76">
        <w:rPr>
          <w:b/>
        </w:rPr>
        <w:t>ИРКУТСКАЯ ОБЛАСТЬ</w:t>
      </w:r>
    </w:p>
    <w:p w:rsidR="0009511B" w:rsidRPr="002F6D76" w:rsidRDefault="0009511B" w:rsidP="0009511B">
      <w:pPr>
        <w:pStyle w:val="a3"/>
        <w:jc w:val="center"/>
        <w:rPr>
          <w:b/>
        </w:rPr>
      </w:pPr>
      <w:r w:rsidRPr="002F6D76">
        <w:rPr>
          <w:b/>
        </w:rPr>
        <w:t>МАМСКО-ЧУЙСКИЙ РАЙОН</w:t>
      </w:r>
    </w:p>
    <w:p w:rsidR="0009511B" w:rsidRPr="002F6D76" w:rsidRDefault="0009511B" w:rsidP="0009511B">
      <w:pPr>
        <w:pStyle w:val="a3"/>
        <w:jc w:val="center"/>
        <w:rPr>
          <w:b/>
        </w:rPr>
      </w:pPr>
      <w:r w:rsidRPr="002F6D76">
        <w:rPr>
          <w:b/>
        </w:rPr>
        <w:t>ЛУГОВСКОЕ ГОРОДСКОЕ ПОСЕЛЕНИЕ</w:t>
      </w:r>
    </w:p>
    <w:p w:rsidR="0009511B" w:rsidRPr="002F6D76" w:rsidRDefault="0009511B" w:rsidP="0009511B">
      <w:pPr>
        <w:pStyle w:val="a3"/>
        <w:jc w:val="center"/>
        <w:rPr>
          <w:b/>
        </w:rPr>
      </w:pPr>
      <w:r w:rsidRPr="002F6D76">
        <w:rPr>
          <w:b/>
        </w:rPr>
        <w:t>АДМИНИСТРАЦИЯ</w:t>
      </w:r>
    </w:p>
    <w:p w:rsidR="0009511B" w:rsidRPr="002F6D76" w:rsidRDefault="0009511B" w:rsidP="0009511B">
      <w:pPr>
        <w:pStyle w:val="a3"/>
        <w:jc w:val="center"/>
        <w:rPr>
          <w:b/>
        </w:rPr>
      </w:pPr>
      <w:r w:rsidRPr="002F6D76">
        <w:rPr>
          <w:b/>
        </w:rPr>
        <w:t>ПОСТАНОВЛЕНИЕ</w:t>
      </w:r>
    </w:p>
    <w:p w:rsidR="0009511B" w:rsidRPr="002F6D76" w:rsidRDefault="0009511B" w:rsidP="0009511B">
      <w:pPr>
        <w:pStyle w:val="a3"/>
        <w:jc w:val="center"/>
        <w:rPr>
          <w:rFonts w:ascii="Times New Roman Полужирный" w:hAnsi="Times New Roman Полужирный"/>
          <w:b/>
        </w:rPr>
      </w:pPr>
    </w:p>
    <w:p w:rsidR="0009511B" w:rsidRPr="002F6D76" w:rsidRDefault="0009511B" w:rsidP="0009511B">
      <w:pPr>
        <w:pStyle w:val="a3"/>
      </w:pPr>
      <w:r>
        <w:t>27 сентября  2023</w:t>
      </w:r>
      <w:r w:rsidRPr="002F6D76">
        <w:t xml:space="preserve"> года                                                          </w:t>
      </w:r>
      <w:r>
        <w:t xml:space="preserve">                                    </w:t>
      </w:r>
      <w:r w:rsidR="004A7F3B">
        <w:t xml:space="preserve">                       </w:t>
      </w:r>
      <w:r>
        <w:t xml:space="preserve">     № 64</w:t>
      </w:r>
    </w:p>
    <w:p w:rsidR="0009511B" w:rsidRPr="0009511B" w:rsidRDefault="0009511B" w:rsidP="0009511B">
      <w:pPr>
        <w:pStyle w:val="a3"/>
        <w:jc w:val="center"/>
        <w:rPr>
          <w:b/>
        </w:rPr>
      </w:pPr>
      <w:r w:rsidRPr="002F6D76">
        <w:t>п. Луговский</w:t>
      </w:r>
      <w:r w:rsidRPr="002F6D76">
        <w:rPr>
          <w:b/>
        </w:rPr>
        <w:t xml:space="preserve"> </w:t>
      </w:r>
    </w:p>
    <w:p w:rsidR="0009511B" w:rsidRPr="0009511B" w:rsidRDefault="0009511B" w:rsidP="0009511B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11B">
        <w:rPr>
          <w:rFonts w:ascii="Times New Roman" w:hAnsi="Times New Roman" w:cs="Times New Roman"/>
          <w:color w:val="000000" w:themeColor="text1"/>
          <w:sz w:val="24"/>
          <w:szCs w:val="24"/>
        </w:rPr>
        <w:t>О ПОДГОТОВКЕ ПРОЕКТА ВНЕСЕНИЯ ИЗМЕНЕНИЙ В ГЕНЕРАЛЬНЫЙ ПЛАН ЛУГОВСКОГО ГОРОДСКОГО ПОСЕЛЕНИЯ</w:t>
      </w:r>
    </w:p>
    <w:p w:rsidR="0009511B" w:rsidRPr="0009511B" w:rsidRDefault="0009511B" w:rsidP="0009511B">
      <w:pPr>
        <w:pStyle w:val="ae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</w:rPr>
      </w:pPr>
    </w:p>
    <w:p w:rsidR="0009511B" w:rsidRPr="00D26F8D" w:rsidRDefault="0009511B" w:rsidP="0009511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26F8D">
        <w:t>В целях акт</w:t>
      </w:r>
      <w:r>
        <w:t>уализации Генерального плана Лугов</w:t>
      </w:r>
      <w:r w:rsidRPr="00D26F8D">
        <w:t xml:space="preserve">ского городского поселения,  </w:t>
      </w:r>
      <w:r w:rsidRPr="00D26F8D">
        <w:rPr>
          <w:rFonts w:eastAsiaTheme="minorHAnsi"/>
          <w:lang w:eastAsia="en-US"/>
        </w:rPr>
        <w:t xml:space="preserve">руководствуясь статьями 18-25 Градостроительного кодекса Российской Федерации, статьей 14 Федерального закона от 06.10.2003 г. № 131-ФЗ «Об общих принципах организации местного самоуправления в Российской Федерации», </w:t>
      </w:r>
      <w:r w:rsidRPr="00D26F8D">
        <w:t xml:space="preserve">статьей 6 </w:t>
      </w:r>
      <w:r>
        <w:t>Устава Лугов</w:t>
      </w:r>
      <w:r w:rsidRPr="00D26F8D">
        <w:t xml:space="preserve">ского муниципального  образования,  администрация </w:t>
      </w:r>
      <w:r>
        <w:t xml:space="preserve"> Луговского городского поселения</w:t>
      </w:r>
      <w:r w:rsidRPr="00D26F8D">
        <w:t xml:space="preserve">, </w:t>
      </w:r>
    </w:p>
    <w:p w:rsidR="0009511B" w:rsidRPr="00D26F8D" w:rsidRDefault="0009511B" w:rsidP="0009511B">
      <w:pPr>
        <w:pStyle w:val="afd"/>
        <w:tabs>
          <w:tab w:val="left" w:pos="5622"/>
        </w:tabs>
        <w:jc w:val="both"/>
        <w:rPr>
          <w:b w:val="0"/>
          <w:color w:val="000000"/>
          <w:sz w:val="24"/>
          <w:szCs w:val="24"/>
        </w:rPr>
      </w:pPr>
      <w:r w:rsidRPr="00D26F8D">
        <w:rPr>
          <w:b w:val="0"/>
          <w:color w:val="000000"/>
          <w:sz w:val="24"/>
          <w:szCs w:val="24"/>
        </w:rPr>
        <w:tab/>
      </w:r>
    </w:p>
    <w:p w:rsidR="0009511B" w:rsidRPr="00D26F8D" w:rsidRDefault="0009511B" w:rsidP="0009511B">
      <w:pPr>
        <w:pStyle w:val="afd"/>
        <w:outlineLvl w:val="0"/>
        <w:rPr>
          <w:color w:val="000000"/>
          <w:sz w:val="24"/>
          <w:szCs w:val="24"/>
        </w:rPr>
      </w:pPr>
      <w:r w:rsidRPr="00D26F8D">
        <w:rPr>
          <w:color w:val="000000"/>
          <w:sz w:val="24"/>
          <w:szCs w:val="24"/>
        </w:rPr>
        <w:t>ПОСТАНОВЛЯЕТ:</w:t>
      </w:r>
    </w:p>
    <w:p w:rsidR="0009511B" w:rsidRPr="00D26F8D" w:rsidRDefault="0009511B" w:rsidP="0009511B">
      <w:pPr>
        <w:pStyle w:val="afd"/>
        <w:jc w:val="both"/>
        <w:outlineLvl w:val="0"/>
        <w:rPr>
          <w:b w:val="0"/>
          <w:color w:val="000000"/>
          <w:sz w:val="24"/>
          <w:szCs w:val="24"/>
        </w:rPr>
      </w:pPr>
    </w:p>
    <w:p w:rsidR="0009511B" w:rsidRPr="00D26F8D" w:rsidRDefault="0009511B" w:rsidP="0009511B">
      <w:pPr>
        <w:ind w:firstLine="709"/>
        <w:jc w:val="both"/>
      </w:pPr>
      <w:r>
        <w:t>1.</w:t>
      </w:r>
      <w:r w:rsidRPr="00D26F8D">
        <w:t xml:space="preserve">Приступить к подготовке проекта внесения </w:t>
      </w:r>
      <w:r>
        <w:t>изменений в Генеральный план Лугов</w:t>
      </w:r>
      <w:r w:rsidRPr="00D26F8D">
        <w:t>ского городского поселения.</w:t>
      </w:r>
    </w:p>
    <w:p w:rsidR="0009511B" w:rsidRPr="00D26F8D" w:rsidRDefault="0009511B" w:rsidP="0009511B">
      <w:pPr>
        <w:ind w:firstLine="709"/>
        <w:jc w:val="both"/>
      </w:pPr>
      <w:r>
        <w:t>2.</w:t>
      </w:r>
      <w:r w:rsidRPr="00D26F8D">
        <w:t>Утвердить план мероприятий по подготовке предложений по внесен</w:t>
      </w:r>
      <w:r>
        <w:t>ию изменений в Генеральный план Лугов</w:t>
      </w:r>
      <w:r w:rsidRPr="00D26F8D">
        <w:t>ского городского поселения в соответствии с приложением № 1 к настоящему постановлению.</w:t>
      </w:r>
    </w:p>
    <w:p w:rsidR="0009511B" w:rsidRPr="00D26F8D" w:rsidRDefault="0009511B" w:rsidP="0009511B">
      <w:pPr>
        <w:ind w:firstLine="709"/>
        <w:jc w:val="both"/>
      </w:pPr>
      <w:r>
        <w:t>3.</w:t>
      </w:r>
      <w:r w:rsidRPr="00D26F8D">
        <w:t xml:space="preserve">Заинтересованные лица в течение тридцати дней со дня официального опубликования настоящего постановления вправе направить свои предложения для учета при подготовке проекта внесения </w:t>
      </w:r>
      <w:r>
        <w:t>изменений в Генеральный план Лугов</w:t>
      </w:r>
      <w:r w:rsidRPr="00D26F8D">
        <w:t>ского городского поселения.</w:t>
      </w:r>
    </w:p>
    <w:p w:rsidR="0009511B" w:rsidRPr="00D26F8D" w:rsidRDefault="0009511B" w:rsidP="0009511B">
      <w:pPr>
        <w:ind w:firstLine="709"/>
        <w:jc w:val="both"/>
      </w:pPr>
      <w:r w:rsidRPr="00D26F8D">
        <w:t>4. Постановление вступает в силу со дня его подписания.</w:t>
      </w:r>
    </w:p>
    <w:p w:rsidR="0009511B" w:rsidRDefault="0009511B" w:rsidP="0009511B">
      <w:pPr>
        <w:ind w:firstLine="709"/>
        <w:jc w:val="both"/>
      </w:pPr>
      <w:r>
        <w:t>5.</w:t>
      </w:r>
      <w:r w:rsidRPr="00D26F8D">
        <w:t xml:space="preserve">Настоящее постановление подлежит официальному опубликованию в </w:t>
      </w:r>
      <w:r>
        <w:t xml:space="preserve">установленном порядке </w:t>
      </w:r>
      <w:r w:rsidRPr="00D26F8D">
        <w:t>и размещению на офи</w:t>
      </w:r>
      <w:r>
        <w:t>циальном сайте администрации Лугов</w:t>
      </w:r>
      <w:r w:rsidRPr="00D26F8D">
        <w:t>ского городского поселения в информационно-телекоммуникационной сети «Интернет».</w:t>
      </w:r>
    </w:p>
    <w:p w:rsidR="0009511B" w:rsidRPr="00D26F8D" w:rsidRDefault="0009511B" w:rsidP="0009511B">
      <w:pPr>
        <w:ind w:firstLine="709"/>
        <w:jc w:val="both"/>
      </w:pPr>
      <w:r>
        <w:t>6. Постановление главы  № 120 от 16.12.2023 года признать утратившим силу.</w:t>
      </w:r>
      <w:r w:rsidRPr="00D26F8D">
        <w:t xml:space="preserve"> </w:t>
      </w:r>
    </w:p>
    <w:p w:rsidR="0009511B" w:rsidRPr="00D26F8D" w:rsidRDefault="0009511B" w:rsidP="0009511B">
      <w:pPr>
        <w:ind w:firstLine="709"/>
        <w:jc w:val="both"/>
      </w:pPr>
      <w:r>
        <w:t>7</w:t>
      </w:r>
      <w:r w:rsidRPr="00D26F8D">
        <w:t>. Контроль за исполнением настоящего постановления оставляю за собой.</w:t>
      </w:r>
    </w:p>
    <w:p w:rsidR="0009511B" w:rsidRDefault="0009511B" w:rsidP="0009511B">
      <w:pPr>
        <w:tabs>
          <w:tab w:val="left" w:pos="7112"/>
        </w:tabs>
      </w:pPr>
      <w:r w:rsidRPr="00D26F8D">
        <w:tab/>
      </w:r>
    </w:p>
    <w:p w:rsidR="0009511B" w:rsidRPr="0009511B" w:rsidRDefault="0009511B" w:rsidP="0009511B">
      <w:r>
        <w:t>Г</w:t>
      </w:r>
      <w:r w:rsidRPr="00D26F8D">
        <w:t>лав</w:t>
      </w:r>
      <w:r>
        <w:t>а</w:t>
      </w:r>
      <w:r w:rsidRPr="00D26F8D">
        <w:t xml:space="preserve">  </w:t>
      </w:r>
      <w:r>
        <w:t>Лугов</w:t>
      </w:r>
      <w:r w:rsidRPr="00D26F8D">
        <w:t xml:space="preserve">ского городского поселения                                              </w:t>
      </w:r>
      <w:r>
        <w:t>А.В.Ушаков</w:t>
      </w:r>
    </w:p>
    <w:p w:rsidR="0009511B" w:rsidRPr="00D26F8D" w:rsidRDefault="0009511B" w:rsidP="0009511B">
      <w:pPr>
        <w:jc w:val="right"/>
      </w:pPr>
      <w:r w:rsidRPr="00D26F8D">
        <w:t>Приложение № 1</w:t>
      </w:r>
    </w:p>
    <w:p w:rsidR="0009511B" w:rsidRPr="00D26F8D" w:rsidRDefault="0009511B" w:rsidP="0009511B">
      <w:pPr>
        <w:ind w:left="5103"/>
        <w:jc w:val="right"/>
        <w:rPr>
          <w:caps/>
        </w:rPr>
      </w:pPr>
      <w:r w:rsidRPr="00D26F8D">
        <w:t xml:space="preserve">к </w:t>
      </w:r>
      <w:r>
        <w:t>Постановлению администрации Лугов</w:t>
      </w:r>
      <w:r w:rsidRPr="00D26F8D">
        <w:t xml:space="preserve">ского городского поселения от </w:t>
      </w:r>
      <w:r>
        <w:t>27</w:t>
      </w:r>
      <w:r w:rsidRPr="00D26F8D">
        <w:t>.</w:t>
      </w:r>
      <w:r>
        <w:t>09.2023</w:t>
      </w:r>
      <w:r w:rsidRPr="00D26F8D">
        <w:t xml:space="preserve"> г. № </w:t>
      </w:r>
      <w:r>
        <w:t>64</w:t>
      </w:r>
    </w:p>
    <w:p w:rsidR="0009511B" w:rsidRPr="0009511B" w:rsidRDefault="0009511B" w:rsidP="0009511B">
      <w:pPr>
        <w:rPr>
          <w:rFonts w:asciiTheme="minorHAnsi" w:hAnsiTheme="minorHAnsi"/>
          <w:caps/>
        </w:rPr>
      </w:pPr>
    </w:p>
    <w:p w:rsidR="0009511B" w:rsidRPr="00D26F8D" w:rsidRDefault="0009511B" w:rsidP="0009511B">
      <w:pPr>
        <w:jc w:val="center"/>
        <w:rPr>
          <w:rFonts w:ascii="Times New Roman Полужирный" w:hAnsi="Times New Roman Полужирный"/>
          <w:b/>
          <w:caps/>
        </w:rPr>
      </w:pPr>
      <w:r w:rsidRPr="00D26F8D">
        <w:rPr>
          <w:rFonts w:ascii="Times New Roman Полужирный" w:hAnsi="Times New Roman Полужирный"/>
          <w:b/>
          <w:caps/>
        </w:rPr>
        <w:t>ПЛАН</w:t>
      </w:r>
    </w:p>
    <w:p w:rsidR="0009511B" w:rsidRPr="00D26F8D" w:rsidRDefault="0009511B" w:rsidP="0009511B">
      <w:pPr>
        <w:jc w:val="center"/>
        <w:rPr>
          <w:rFonts w:ascii="Times New Roman Полужирный" w:hAnsi="Times New Roman Полужирный"/>
          <w:b/>
          <w:caps/>
        </w:rPr>
      </w:pPr>
      <w:r w:rsidRPr="00D26F8D">
        <w:rPr>
          <w:rFonts w:ascii="Times New Roman Полужирный" w:hAnsi="Times New Roman Полужирный"/>
          <w:b/>
          <w:caps/>
        </w:rPr>
        <w:t xml:space="preserve">мероприятий по подготовке предложений по внесению </w:t>
      </w:r>
      <w:r>
        <w:rPr>
          <w:rFonts w:ascii="Times New Roman Полужирный" w:hAnsi="Times New Roman Полужирный"/>
          <w:b/>
          <w:caps/>
        </w:rPr>
        <w:t xml:space="preserve">изменений в Генеральный план </w:t>
      </w:r>
      <w:r>
        <w:rPr>
          <w:b/>
          <w:caps/>
        </w:rPr>
        <w:t>ЛУГОВ</w:t>
      </w:r>
      <w:r w:rsidRPr="00D26F8D">
        <w:rPr>
          <w:rFonts w:ascii="Times New Roman Полужирный" w:hAnsi="Times New Roman Полужирный"/>
          <w:b/>
          <w:caps/>
        </w:rPr>
        <w:t>ского городского поселения</w:t>
      </w:r>
    </w:p>
    <w:p w:rsidR="0009511B" w:rsidRPr="00D26F8D" w:rsidRDefault="0009511B" w:rsidP="0009511B">
      <w:pPr>
        <w:jc w:val="center"/>
        <w:rPr>
          <w:rFonts w:ascii="Times New Roman Полужирный" w:hAnsi="Times New Roman Полужирный"/>
          <w:b/>
          <w:cap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4253"/>
        <w:gridCol w:w="2381"/>
        <w:gridCol w:w="2693"/>
      </w:tblGrid>
      <w:tr w:rsidR="0009511B" w:rsidRPr="00D26F8D" w:rsidTr="004A7F3B">
        <w:tc>
          <w:tcPr>
            <w:tcW w:w="704" w:type="dxa"/>
            <w:shd w:val="clear" w:color="auto" w:fill="auto"/>
          </w:tcPr>
          <w:p w:rsidR="0009511B" w:rsidRPr="00D26F8D" w:rsidRDefault="0009511B" w:rsidP="0009511B">
            <w:r w:rsidRPr="00D26F8D">
              <w:t>№ п/п</w:t>
            </w:r>
          </w:p>
        </w:tc>
        <w:tc>
          <w:tcPr>
            <w:tcW w:w="4253" w:type="dxa"/>
            <w:shd w:val="clear" w:color="auto" w:fill="auto"/>
          </w:tcPr>
          <w:p w:rsidR="0009511B" w:rsidRPr="00D26F8D" w:rsidRDefault="0009511B" w:rsidP="0009511B">
            <w:r w:rsidRPr="00D26F8D">
              <w:t>Наименование мероприятия</w:t>
            </w:r>
          </w:p>
        </w:tc>
        <w:tc>
          <w:tcPr>
            <w:tcW w:w="2381" w:type="dxa"/>
            <w:shd w:val="clear" w:color="auto" w:fill="auto"/>
          </w:tcPr>
          <w:p w:rsidR="0009511B" w:rsidRPr="00D26F8D" w:rsidRDefault="0009511B" w:rsidP="0009511B">
            <w:r w:rsidRPr="00D26F8D">
              <w:t xml:space="preserve">Срок исполнения </w:t>
            </w:r>
          </w:p>
        </w:tc>
        <w:tc>
          <w:tcPr>
            <w:tcW w:w="2693" w:type="dxa"/>
            <w:shd w:val="clear" w:color="auto" w:fill="auto"/>
          </w:tcPr>
          <w:p w:rsidR="0009511B" w:rsidRPr="00D26F8D" w:rsidRDefault="0009511B" w:rsidP="0009511B">
            <w:r w:rsidRPr="00D26F8D">
              <w:t xml:space="preserve">Ответственные </w:t>
            </w:r>
          </w:p>
        </w:tc>
      </w:tr>
      <w:tr w:rsidR="0009511B" w:rsidRPr="00D26F8D" w:rsidTr="004A7F3B">
        <w:tc>
          <w:tcPr>
            <w:tcW w:w="704" w:type="dxa"/>
            <w:shd w:val="clear" w:color="auto" w:fill="auto"/>
          </w:tcPr>
          <w:p w:rsidR="0009511B" w:rsidRPr="00D26F8D" w:rsidRDefault="0009511B" w:rsidP="0009511B">
            <w:r w:rsidRPr="00D26F8D">
              <w:t>1</w:t>
            </w:r>
          </w:p>
        </w:tc>
        <w:tc>
          <w:tcPr>
            <w:tcW w:w="4253" w:type="dxa"/>
            <w:shd w:val="clear" w:color="auto" w:fill="auto"/>
          </w:tcPr>
          <w:p w:rsidR="0009511B" w:rsidRPr="00D26F8D" w:rsidRDefault="0009511B" w:rsidP="0009511B">
            <w:r w:rsidRPr="00D26F8D">
              <w:t xml:space="preserve">Опубликование сообщения о подготовке приема предложений по внесению </w:t>
            </w:r>
            <w:r>
              <w:t>изменений в Генеральный план Лугов</w:t>
            </w:r>
            <w:r w:rsidRPr="00D26F8D">
              <w:t>ского городского поселения</w:t>
            </w:r>
          </w:p>
        </w:tc>
        <w:tc>
          <w:tcPr>
            <w:tcW w:w="2381" w:type="dxa"/>
            <w:shd w:val="clear" w:color="auto" w:fill="auto"/>
          </w:tcPr>
          <w:p w:rsidR="0009511B" w:rsidRDefault="0009511B" w:rsidP="0009511B">
            <w:r>
              <w:t>29</w:t>
            </w:r>
            <w:r w:rsidRPr="00D26F8D">
              <w:t xml:space="preserve"> </w:t>
            </w:r>
            <w:r>
              <w:t>сентября</w:t>
            </w:r>
          </w:p>
          <w:p w:rsidR="0009511B" w:rsidRPr="00D26F8D" w:rsidRDefault="0009511B" w:rsidP="0009511B">
            <w:r w:rsidRPr="00D26F8D">
              <w:t>202</w:t>
            </w:r>
            <w:r>
              <w:t>3</w:t>
            </w:r>
            <w:r w:rsidRPr="00D26F8D">
              <w:t xml:space="preserve"> года</w:t>
            </w:r>
          </w:p>
        </w:tc>
        <w:tc>
          <w:tcPr>
            <w:tcW w:w="2693" w:type="dxa"/>
            <w:shd w:val="clear" w:color="auto" w:fill="auto"/>
          </w:tcPr>
          <w:p w:rsidR="0009511B" w:rsidRPr="00D26F8D" w:rsidRDefault="0009511B" w:rsidP="0009511B">
            <w:r>
              <w:t>Ведущий специалист  по жилищно-коммунальному хозяйству и социальным вопросам</w:t>
            </w:r>
          </w:p>
        </w:tc>
      </w:tr>
      <w:tr w:rsidR="0009511B" w:rsidRPr="00D26F8D" w:rsidTr="004A7F3B">
        <w:tc>
          <w:tcPr>
            <w:tcW w:w="704" w:type="dxa"/>
            <w:shd w:val="clear" w:color="auto" w:fill="auto"/>
          </w:tcPr>
          <w:p w:rsidR="0009511B" w:rsidRPr="00D26F8D" w:rsidRDefault="0009511B" w:rsidP="0009511B">
            <w:r w:rsidRPr="00D26F8D">
              <w:t>2</w:t>
            </w:r>
          </w:p>
        </w:tc>
        <w:tc>
          <w:tcPr>
            <w:tcW w:w="4253" w:type="dxa"/>
            <w:shd w:val="clear" w:color="auto" w:fill="auto"/>
          </w:tcPr>
          <w:p w:rsidR="0009511B" w:rsidRPr="00D26F8D" w:rsidRDefault="0009511B" w:rsidP="0009511B">
            <w:r w:rsidRPr="00D26F8D">
              <w:t xml:space="preserve">Прием и рассмотрение предложений по внесению изменений в Генеральный план </w:t>
            </w:r>
            <w:r>
              <w:t>Лугов</w:t>
            </w:r>
            <w:r w:rsidRPr="00D26F8D">
              <w:t>ского городского поселения</w:t>
            </w:r>
          </w:p>
        </w:tc>
        <w:tc>
          <w:tcPr>
            <w:tcW w:w="2381" w:type="dxa"/>
            <w:shd w:val="clear" w:color="auto" w:fill="auto"/>
          </w:tcPr>
          <w:p w:rsidR="0009511B" w:rsidRPr="00D26F8D" w:rsidRDefault="0009511B" w:rsidP="0009511B">
            <w:r w:rsidRPr="00D26F8D">
              <w:t>До 2</w:t>
            </w:r>
            <w:r>
              <w:t>9</w:t>
            </w:r>
            <w:r w:rsidRPr="00D26F8D">
              <w:t xml:space="preserve"> </w:t>
            </w:r>
            <w:r>
              <w:t xml:space="preserve"> октября </w:t>
            </w:r>
            <w:r w:rsidRPr="00D26F8D">
              <w:t xml:space="preserve">2023 года </w:t>
            </w:r>
          </w:p>
        </w:tc>
        <w:tc>
          <w:tcPr>
            <w:tcW w:w="2693" w:type="dxa"/>
            <w:shd w:val="clear" w:color="auto" w:fill="auto"/>
          </w:tcPr>
          <w:p w:rsidR="0009511B" w:rsidRPr="00D26F8D" w:rsidRDefault="0009511B" w:rsidP="0009511B">
            <w:r w:rsidRPr="00D26F8D">
              <w:t>Комиссия</w:t>
            </w:r>
          </w:p>
        </w:tc>
      </w:tr>
      <w:tr w:rsidR="0009511B" w:rsidRPr="00D26F8D" w:rsidTr="004A7F3B">
        <w:tc>
          <w:tcPr>
            <w:tcW w:w="704" w:type="dxa"/>
            <w:shd w:val="clear" w:color="auto" w:fill="auto"/>
          </w:tcPr>
          <w:p w:rsidR="0009511B" w:rsidRPr="00D26F8D" w:rsidRDefault="0009511B" w:rsidP="0009511B">
            <w:r w:rsidRPr="00D26F8D">
              <w:lastRenderedPageBreak/>
              <w:t>3</w:t>
            </w:r>
          </w:p>
        </w:tc>
        <w:tc>
          <w:tcPr>
            <w:tcW w:w="4253" w:type="dxa"/>
            <w:shd w:val="clear" w:color="auto" w:fill="auto"/>
          </w:tcPr>
          <w:p w:rsidR="0009511B" w:rsidRPr="00D26F8D" w:rsidRDefault="0009511B" w:rsidP="0009511B">
            <w:r w:rsidRPr="00D26F8D">
              <w:t xml:space="preserve">Разработка проектов внесения изменений в Генеральный план </w:t>
            </w:r>
            <w:r>
              <w:t>Лугов</w:t>
            </w:r>
            <w:r w:rsidRPr="00D26F8D">
              <w:t>ского городского поселения</w:t>
            </w:r>
          </w:p>
        </w:tc>
        <w:tc>
          <w:tcPr>
            <w:tcW w:w="2381" w:type="dxa"/>
            <w:shd w:val="clear" w:color="auto" w:fill="auto"/>
          </w:tcPr>
          <w:p w:rsidR="0009511B" w:rsidRPr="00D26F8D" w:rsidRDefault="0009511B" w:rsidP="0009511B">
            <w:r w:rsidRPr="00D26F8D">
              <w:t>95 календарных дней с момента подписания муниципального контракта</w:t>
            </w:r>
          </w:p>
        </w:tc>
        <w:tc>
          <w:tcPr>
            <w:tcW w:w="2693" w:type="dxa"/>
            <w:shd w:val="clear" w:color="auto" w:fill="auto"/>
          </w:tcPr>
          <w:p w:rsidR="0009511B" w:rsidRPr="00D26F8D" w:rsidRDefault="0009511B" w:rsidP="0009511B">
            <w:r w:rsidRPr="00D26F8D">
              <w:t>Исполнитель контракта</w:t>
            </w:r>
          </w:p>
        </w:tc>
      </w:tr>
      <w:tr w:rsidR="0009511B" w:rsidRPr="00D26F8D" w:rsidTr="004A7F3B">
        <w:tc>
          <w:tcPr>
            <w:tcW w:w="704" w:type="dxa"/>
            <w:shd w:val="clear" w:color="auto" w:fill="auto"/>
          </w:tcPr>
          <w:p w:rsidR="0009511B" w:rsidRPr="00D26F8D" w:rsidRDefault="0009511B" w:rsidP="0009511B">
            <w:r w:rsidRPr="00D26F8D">
              <w:t>4.</w:t>
            </w:r>
          </w:p>
        </w:tc>
        <w:tc>
          <w:tcPr>
            <w:tcW w:w="4253" w:type="dxa"/>
            <w:shd w:val="clear" w:color="auto" w:fill="auto"/>
          </w:tcPr>
          <w:p w:rsidR="0009511B" w:rsidRPr="00D26F8D" w:rsidRDefault="0009511B" w:rsidP="0009511B">
            <w:r w:rsidRPr="00D26F8D">
              <w:t xml:space="preserve">Опубликование проекта внесения изменений в генеральный план </w:t>
            </w:r>
            <w:r>
              <w:t>Лугов</w:t>
            </w:r>
            <w:r w:rsidRPr="00D26F8D">
              <w:t>ского городского поселения и сообщения о проведении публичных слушаний</w:t>
            </w:r>
          </w:p>
        </w:tc>
        <w:tc>
          <w:tcPr>
            <w:tcW w:w="2381" w:type="dxa"/>
            <w:shd w:val="clear" w:color="auto" w:fill="auto"/>
          </w:tcPr>
          <w:p w:rsidR="0009511B" w:rsidRPr="00D26F8D" w:rsidRDefault="0009511B" w:rsidP="0009511B">
            <w:r>
              <w:t>В течение</w:t>
            </w:r>
            <w:r w:rsidRPr="00D26F8D">
              <w:t xml:space="preserve"> 10 дней после получения материалов утверждаемой части проекта внесения изменений </w:t>
            </w:r>
          </w:p>
        </w:tc>
        <w:tc>
          <w:tcPr>
            <w:tcW w:w="2693" w:type="dxa"/>
            <w:shd w:val="clear" w:color="auto" w:fill="auto"/>
          </w:tcPr>
          <w:p w:rsidR="0009511B" w:rsidRPr="00D26F8D" w:rsidRDefault="0009511B" w:rsidP="0009511B">
            <w:r>
              <w:t>Ведущий специалист  по жилищно-коммунальному хозяйству и социальным вопросам</w:t>
            </w:r>
          </w:p>
        </w:tc>
      </w:tr>
      <w:tr w:rsidR="0009511B" w:rsidRPr="00D26F8D" w:rsidTr="004A7F3B">
        <w:tc>
          <w:tcPr>
            <w:tcW w:w="704" w:type="dxa"/>
            <w:shd w:val="clear" w:color="auto" w:fill="auto"/>
          </w:tcPr>
          <w:p w:rsidR="0009511B" w:rsidRPr="00D26F8D" w:rsidRDefault="0009511B" w:rsidP="0009511B">
            <w:r w:rsidRPr="00D26F8D">
              <w:t>5</w:t>
            </w:r>
          </w:p>
        </w:tc>
        <w:tc>
          <w:tcPr>
            <w:tcW w:w="4253" w:type="dxa"/>
            <w:shd w:val="clear" w:color="auto" w:fill="auto"/>
          </w:tcPr>
          <w:p w:rsidR="0009511B" w:rsidRPr="00D26F8D" w:rsidRDefault="0009511B" w:rsidP="0009511B">
            <w:r w:rsidRPr="00D26F8D">
              <w:t>Проведение публичных слушаний по проекту внесения изменений в Генеральный план</w:t>
            </w:r>
            <w:r>
              <w:t xml:space="preserve"> Лугов</w:t>
            </w:r>
            <w:r w:rsidRPr="00D26F8D">
              <w:t xml:space="preserve">ского городского поселения </w:t>
            </w:r>
          </w:p>
        </w:tc>
        <w:tc>
          <w:tcPr>
            <w:tcW w:w="2381" w:type="dxa"/>
            <w:shd w:val="clear" w:color="auto" w:fill="auto"/>
          </w:tcPr>
          <w:p w:rsidR="0009511B" w:rsidRPr="00D26F8D" w:rsidRDefault="0009511B" w:rsidP="0009511B">
            <w:r w:rsidRPr="00D26F8D">
              <w:t>Не более 2х месяцев после размещения информации в ФГИС ТП</w:t>
            </w:r>
          </w:p>
        </w:tc>
        <w:tc>
          <w:tcPr>
            <w:tcW w:w="2693" w:type="dxa"/>
            <w:shd w:val="clear" w:color="auto" w:fill="auto"/>
          </w:tcPr>
          <w:p w:rsidR="0009511B" w:rsidRPr="00D26F8D" w:rsidRDefault="0009511B" w:rsidP="0009511B">
            <w:r>
              <w:t>Ведущий специалист  по жилищно-коммунальному хозяйству и социальным вопросам</w:t>
            </w:r>
          </w:p>
        </w:tc>
      </w:tr>
      <w:tr w:rsidR="0009511B" w:rsidRPr="00D26F8D" w:rsidTr="004A7F3B">
        <w:tc>
          <w:tcPr>
            <w:tcW w:w="704" w:type="dxa"/>
            <w:shd w:val="clear" w:color="auto" w:fill="auto"/>
          </w:tcPr>
          <w:p w:rsidR="0009511B" w:rsidRPr="00D26F8D" w:rsidRDefault="0009511B" w:rsidP="0009511B">
            <w:r w:rsidRPr="00D26F8D">
              <w:t>6</w:t>
            </w:r>
          </w:p>
        </w:tc>
        <w:tc>
          <w:tcPr>
            <w:tcW w:w="4253" w:type="dxa"/>
            <w:shd w:val="clear" w:color="auto" w:fill="auto"/>
          </w:tcPr>
          <w:p w:rsidR="0009511B" w:rsidRPr="00D26F8D" w:rsidRDefault="0009511B" w:rsidP="0009511B">
            <w:r w:rsidRPr="00D26F8D">
              <w:t xml:space="preserve">Доработка проекта внесения изменений в Генеральный план </w:t>
            </w:r>
            <w:r>
              <w:t>Лугов</w:t>
            </w:r>
            <w:r w:rsidRPr="00D26F8D">
              <w:t>ского городского поселения</w:t>
            </w:r>
          </w:p>
        </w:tc>
        <w:tc>
          <w:tcPr>
            <w:tcW w:w="2381" w:type="dxa"/>
            <w:shd w:val="clear" w:color="auto" w:fill="auto"/>
          </w:tcPr>
          <w:p w:rsidR="0009511B" w:rsidRPr="00D26F8D" w:rsidRDefault="0009511B" w:rsidP="0009511B">
            <w:r>
              <w:t>В течение</w:t>
            </w:r>
            <w:r w:rsidRPr="00D26F8D">
              <w:t xml:space="preserve"> 15 дней при наличии </w:t>
            </w:r>
          </w:p>
        </w:tc>
        <w:tc>
          <w:tcPr>
            <w:tcW w:w="2693" w:type="dxa"/>
            <w:shd w:val="clear" w:color="auto" w:fill="auto"/>
          </w:tcPr>
          <w:p w:rsidR="0009511B" w:rsidRPr="00D26F8D" w:rsidRDefault="0009511B" w:rsidP="0009511B">
            <w:r w:rsidRPr="00D26F8D">
              <w:t>Исполнитель контракта</w:t>
            </w:r>
          </w:p>
        </w:tc>
      </w:tr>
      <w:tr w:rsidR="0009511B" w:rsidRPr="00D26F8D" w:rsidTr="004A7F3B">
        <w:tc>
          <w:tcPr>
            <w:tcW w:w="704" w:type="dxa"/>
            <w:shd w:val="clear" w:color="auto" w:fill="auto"/>
          </w:tcPr>
          <w:p w:rsidR="0009511B" w:rsidRPr="00D26F8D" w:rsidRDefault="0009511B" w:rsidP="0009511B">
            <w:r w:rsidRPr="00D26F8D">
              <w:t>7</w:t>
            </w:r>
          </w:p>
        </w:tc>
        <w:tc>
          <w:tcPr>
            <w:tcW w:w="4253" w:type="dxa"/>
            <w:shd w:val="clear" w:color="auto" w:fill="auto"/>
          </w:tcPr>
          <w:p w:rsidR="0009511B" w:rsidRPr="00D26F8D" w:rsidRDefault="0009511B" w:rsidP="0009511B">
            <w:r w:rsidRPr="00D26F8D">
              <w:t xml:space="preserve">Направление для утверждения в Думу </w:t>
            </w:r>
            <w:r>
              <w:t>Лугов</w:t>
            </w:r>
            <w:r w:rsidRPr="00D26F8D">
              <w:t>ского городского поселения проекта внесения изменений в Генеральный план</w:t>
            </w:r>
            <w:r>
              <w:t xml:space="preserve"> Лугов</w:t>
            </w:r>
            <w:r w:rsidRPr="00D26F8D">
              <w:t>ского городского поселения</w:t>
            </w:r>
          </w:p>
        </w:tc>
        <w:tc>
          <w:tcPr>
            <w:tcW w:w="2381" w:type="dxa"/>
            <w:shd w:val="clear" w:color="auto" w:fill="auto"/>
          </w:tcPr>
          <w:p w:rsidR="0009511B" w:rsidRPr="00D26F8D" w:rsidRDefault="0009511B" w:rsidP="0009511B">
            <w:r w:rsidRPr="00D26F8D">
              <w:t>4 квартал 202</w:t>
            </w:r>
            <w:r>
              <w:t>4</w:t>
            </w:r>
            <w:r w:rsidRPr="00D26F8D">
              <w:t xml:space="preserve"> года</w:t>
            </w:r>
          </w:p>
        </w:tc>
        <w:tc>
          <w:tcPr>
            <w:tcW w:w="2693" w:type="dxa"/>
            <w:shd w:val="clear" w:color="auto" w:fill="auto"/>
          </w:tcPr>
          <w:p w:rsidR="0009511B" w:rsidRPr="00D26F8D" w:rsidRDefault="0009511B" w:rsidP="0009511B">
            <w:r>
              <w:t>Ведущий специалист  по жилищно-коммунальному хозяйству и социальным вопросам</w:t>
            </w:r>
          </w:p>
        </w:tc>
      </w:tr>
      <w:tr w:rsidR="0009511B" w:rsidRPr="00D26F8D" w:rsidTr="004A7F3B">
        <w:tc>
          <w:tcPr>
            <w:tcW w:w="704" w:type="dxa"/>
            <w:shd w:val="clear" w:color="auto" w:fill="auto"/>
          </w:tcPr>
          <w:p w:rsidR="0009511B" w:rsidRPr="00D26F8D" w:rsidRDefault="0009511B" w:rsidP="0009511B">
            <w:r w:rsidRPr="00D26F8D">
              <w:t>8</w:t>
            </w:r>
          </w:p>
        </w:tc>
        <w:tc>
          <w:tcPr>
            <w:tcW w:w="4253" w:type="dxa"/>
            <w:shd w:val="clear" w:color="auto" w:fill="auto"/>
          </w:tcPr>
          <w:p w:rsidR="0009511B" w:rsidRPr="00D26F8D" w:rsidRDefault="0009511B" w:rsidP="0009511B">
            <w:r w:rsidRPr="00D26F8D">
              <w:t xml:space="preserve">Принятие решения Думой </w:t>
            </w:r>
            <w:r>
              <w:t xml:space="preserve"> Луговского </w:t>
            </w:r>
            <w:r w:rsidRPr="00D26F8D">
              <w:t xml:space="preserve">городского поселения об утверждении проекта внесения изменений в Генеральный план </w:t>
            </w:r>
            <w:r>
              <w:t>Лугов</w:t>
            </w:r>
            <w:r w:rsidRPr="00D26F8D">
              <w:t>ского городского поселения</w:t>
            </w:r>
          </w:p>
        </w:tc>
        <w:tc>
          <w:tcPr>
            <w:tcW w:w="2381" w:type="dxa"/>
            <w:shd w:val="clear" w:color="auto" w:fill="auto"/>
          </w:tcPr>
          <w:p w:rsidR="0009511B" w:rsidRPr="00D26F8D" w:rsidRDefault="0009511B" w:rsidP="0009511B">
            <w:r w:rsidRPr="00D26F8D">
              <w:t>4 квартал 202</w:t>
            </w:r>
            <w:r>
              <w:t>4</w:t>
            </w:r>
            <w:r w:rsidRPr="00D26F8D">
              <w:t xml:space="preserve"> года</w:t>
            </w:r>
          </w:p>
        </w:tc>
        <w:tc>
          <w:tcPr>
            <w:tcW w:w="2693" w:type="dxa"/>
            <w:shd w:val="clear" w:color="auto" w:fill="auto"/>
          </w:tcPr>
          <w:p w:rsidR="0009511B" w:rsidRPr="00D26F8D" w:rsidRDefault="0009511B" w:rsidP="0009511B">
            <w:r w:rsidRPr="00D26F8D">
              <w:t xml:space="preserve">Дума </w:t>
            </w:r>
            <w:r>
              <w:t>Лугов</w:t>
            </w:r>
            <w:r w:rsidRPr="00D26F8D">
              <w:t>ского городского поселения</w:t>
            </w:r>
          </w:p>
        </w:tc>
      </w:tr>
    </w:tbl>
    <w:p w:rsidR="0009511B" w:rsidRPr="00D26F8D" w:rsidRDefault="0009511B" w:rsidP="0009511B"/>
    <w:p w:rsidR="004A7F3B" w:rsidRPr="004A7F3B" w:rsidRDefault="004A7F3B" w:rsidP="004A7F3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A7F3B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4A7F3B" w:rsidRPr="004A7F3B" w:rsidRDefault="004A7F3B" w:rsidP="004A7F3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A7F3B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4A7F3B" w:rsidRPr="004A7F3B" w:rsidRDefault="004A7F3B" w:rsidP="004A7F3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A7F3B">
        <w:rPr>
          <w:rFonts w:ascii="Times New Roman" w:hAnsi="Times New Roman"/>
          <w:b/>
          <w:sz w:val="24"/>
          <w:szCs w:val="24"/>
        </w:rPr>
        <w:t>МАМСКО-ЧУЙСКИЙ РАЙОН</w:t>
      </w:r>
    </w:p>
    <w:p w:rsidR="004A7F3B" w:rsidRPr="004A7F3B" w:rsidRDefault="004A7F3B" w:rsidP="004A7F3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A7F3B">
        <w:rPr>
          <w:rFonts w:ascii="Times New Roman" w:hAnsi="Times New Roman"/>
          <w:b/>
          <w:sz w:val="24"/>
          <w:szCs w:val="24"/>
        </w:rPr>
        <w:t>ЛУГОВСКОЕ ГОРОДСКОЕ ПОСЕЛЕНИЕ</w:t>
      </w:r>
    </w:p>
    <w:p w:rsidR="004A7F3B" w:rsidRPr="004A7F3B" w:rsidRDefault="004A7F3B" w:rsidP="004A7F3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A7F3B">
        <w:rPr>
          <w:rFonts w:ascii="Times New Roman" w:hAnsi="Times New Roman"/>
          <w:b/>
          <w:sz w:val="24"/>
          <w:szCs w:val="24"/>
        </w:rPr>
        <w:t>ДУМА ШЕСТОГО СОЗЫВА</w:t>
      </w:r>
    </w:p>
    <w:p w:rsidR="004A7F3B" w:rsidRPr="004A7F3B" w:rsidRDefault="004A7F3B" w:rsidP="004A7F3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A7F3B" w:rsidRPr="004A7F3B" w:rsidRDefault="004A7F3B" w:rsidP="004A7F3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A7F3B">
        <w:rPr>
          <w:rFonts w:ascii="Times New Roman" w:hAnsi="Times New Roman"/>
          <w:b/>
          <w:sz w:val="24"/>
          <w:szCs w:val="24"/>
        </w:rPr>
        <w:t xml:space="preserve">РЕШЕНИЕ </w:t>
      </w:r>
    </w:p>
    <w:p w:rsidR="004A7F3B" w:rsidRPr="004A7F3B" w:rsidRDefault="004A7F3B" w:rsidP="004A7F3B">
      <w:pPr>
        <w:pStyle w:val="NoSpacing"/>
        <w:rPr>
          <w:rFonts w:ascii="Times New Roman" w:hAnsi="Times New Roman"/>
          <w:sz w:val="24"/>
          <w:szCs w:val="24"/>
        </w:rPr>
      </w:pPr>
      <w:r w:rsidRPr="004A7F3B">
        <w:rPr>
          <w:rFonts w:ascii="Times New Roman" w:hAnsi="Times New Roman"/>
          <w:sz w:val="24"/>
          <w:szCs w:val="24"/>
        </w:rPr>
        <w:t xml:space="preserve">03 октября 2023 года </w:t>
      </w:r>
      <w:r w:rsidRPr="004A7F3B">
        <w:rPr>
          <w:rFonts w:ascii="Times New Roman" w:hAnsi="Times New Roman"/>
          <w:sz w:val="24"/>
          <w:szCs w:val="24"/>
        </w:rPr>
        <w:tab/>
      </w:r>
      <w:r w:rsidRPr="004A7F3B">
        <w:rPr>
          <w:rFonts w:ascii="Times New Roman" w:hAnsi="Times New Roman"/>
          <w:sz w:val="24"/>
          <w:szCs w:val="24"/>
        </w:rPr>
        <w:tab/>
      </w:r>
      <w:r w:rsidRPr="004A7F3B">
        <w:rPr>
          <w:rFonts w:ascii="Times New Roman" w:hAnsi="Times New Roman"/>
          <w:sz w:val="24"/>
          <w:szCs w:val="24"/>
        </w:rPr>
        <w:tab/>
      </w:r>
      <w:r w:rsidRPr="004A7F3B">
        <w:rPr>
          <w:rFonts w:ascii="Times New Roman" w:hAnsi="Times New Roman"/>
          <w:sz w:val="24"/>
          <w:szCs w:val="24"/>
        </w:rPr>
        <w:tab/>
      </w:r>
      <w:r w:rsidRPr="004A7F3B">
        <w:rPr>
          <w:rFonts w:ascii="Times New Roman" w:hAnsi="Times New Roman"/>
          <w:sz w:val="24"/>
          <w:szCs w:val="24"/>
        </w:rPr>
        <w:tab/>
      </w:r>
      <w:r w:rsidRPr="004A7F3B">
        <w:rPr>
          <w:rFonts w:ascii="Times New Roman" w:hAnsi="Times New Roman"/>
          <w:sz w:val="24"/>
          <w:szCs w:val="24"/>
        </w:rPr>
        <w:tab/>
      </w:r>
      <w:r w:rsidRPr="004A7F3B">
        <w:rPr>
          <w:rFonts w:ascii="Times New Roman" w:hAnsi="Times New Roman"/>
          <w:sz w:val="24"/>
          <w:szCs w:val="24"/>
        </w:rPr>
        <w:tab/>
      </w:r>
      <w:r w:rsidRPr="004A7F3B">
        <w:rPr>
          <w:rFonts w:ascii="Times New Roman" w:hAnsi="Times New Roman"/>
          <w:sz w:val="24"/>
          <w:szCs w:val="24"/>
        </w:rPr>
        <w:tab/>
        <w:t xml:space="preserve">               № 8</w:t>
      </w:r>
    </w:p>
    <w:p w:rsidR="004A7F3B" w:rsidRPr="004A7F3B" w:rsidRDefault="004A7F3B" w:rsidP="004A7F3B">
      <w:pPr>
        <w:rPr>
          <w:rStyle w:val="afe"/>
          <w:color w:val="000000"/>
        </w:rPr>
      </w:pPr>
    </w:p>
    <w:p w:rsidR="004A7F3B" w:rsidRPr="004A7F3B" w:rsidRDefault="004A7F3B" w:rsidP="004A7F3B">
      <w:pPr>
        <w:jc w:val="center"/>
        <w:rPr>
          <w:rStyle w:val="afe"/>
          <w:color w:val="000000"/>
        </w:rPr>
      </w:pPr>
      <w:r w:rsidRPr="004A7F3B">
        <w:rPr>
          <w:rStyle w:val="afe"/>
          <w:color w:val="000000"/>
        </w:rPr>
        <w:t xml:space="preserve">ОБ УТВЕРЖДЕНИИ ПОЛОЖЕНИЯ ОБ ОФИЦИАЛЬНЫХ </w:t>
      </w:r>
      <w:r w:rsidRPr="004A7F3B">
        <w:rPr>
          <w:rStyle w:val="afe"/>
          <w:color w:val="000000"/>
        </w:rPr>
        <w:br/>
        <w:t xml:space="preserve">СИМВОЛАХ (ГЕРБЕ И ФЛАГЕ) ЛУГОВСКОГО </w:t>
      </w:r>
      <w:r w:rsidRPr="004A7F3B">
        <w:rPr>
          <w:rStyle w:val="afe"/>
          <w:color w:val="000000"/>
        </w:rPr>
        <w:br/>
        <w:t>МУНИЦИПАЛЬНОГО ОБРАЗОВАНИЯ</w:t>
      </w:r>
    </w:p>
    <w:p w:rsidR="004A7F3B" w:rsidRPr="004A7F3B" w:rsidRDefault="004A7F3B" w:rsidP="004A7F3B">
      <w:pPr>
        <w:rPr>
          <w:color w:val="000000"/>
        </w:rPr>
      </w:pPr>
      <w:r w:rsidRPr="004A7F3B">
        <w:rPr>
          <w:color w:val="000000"/>
        </w:rPr>
        <w:t> </w:t>
      </w:r>
    </w:p>
    <w:p w:rsidR="004A7F3B" w:rsidRPr="004A7F3B" w:rsidRDefault="004A7F3B" w:rsidP="004A7F3B">
      <w:pPr>
        <w:ind w:firstLine="720"/>
        <w:jc w:val="both"/>
        <w:rPr>
          <w:color w:val="000000"/>
        </w:rPr>
      </w:pPr>
      <w:r w:rsidRPr="004A7F3B">
        <w:rPr>
          <w:color w:val="000000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 и с законодательством, регулирующим правоотношения в сфере геральдики, руководствуясь статьей 4 Устава Луговского муниципального образования, Дума Луговского городского поселения Мамско-Чуйского района</w:t>
      </w:r>
    </w:p>
    <w:p w:rsidR="004A7F3B" w:rsidRPr="004A7F3B" w:rsidRDefault="004A7F3B" w:rsidP="004A7F3B">
      <w:pPr>
        <w:rPr>
          <w:color w:val="000000"/>
        </w:rPr>
      </w:pPr>
    </w:p>
    <w:p w:rsidR="004A7F3B" w:rsidRPr="004A7F3B" w:rsidRDefault="004A7F3B" w:rsidP="004A7F3B">
      <w:pPr>
        <w:jc w:val="center"/>
        <w:rPr>
          <w:b/>
          <w:color w:val="000000"/>
        </w:rPr>
      </w:pPr>
      <w:r w:rsidRPr="004A7F3B">
        <w:rPr>
          <w:b/>
          <w:color w:val="000000"/>
        </w:rPr>
        <w:t>РЕШИЛА:</w:t>
      </w:r>
    </w:p>
    <w:p w:rsidR="004A7F3B" w:rsidRPr="004A7F3B" w:rsidRDefault="004A7F3B" w:rsidP="004A7F3B">
      <w:pPr>
        <w:rPr>
          <w:color w:val="000000"/>
        </w:rPr>
      </w:pPr>
    </w:p>
    <w:p w:rsidR="004A7F3B" w:rsidRPr="004A7F3B" w:rsidRDefault="004A7F3B" w:rsidP="004A7F3B">
      <w:pPr>
        <w:numPr>
          <w:ilvl w:val="0"/>
          <w:numId w:val="47"/>
        </w:numPr>
        <w:jc w:val="both"/>
        <w:rPr>
          <w:color w:val="000000"/>
        </w:rPr>
      </w:pPr>
      <w:r w:rsidRPr="004A7F3B">
        <w:rPr>
          <w:color w:val="000000"/>
        </w:rPr>
        <w:t>Утвердить Положение об официальных символах (гербе и флаге) Луговского муниципального образования согласно приложению.</w:t>
      </w:r>
    </w:p>
    <w:p w:rsidR="004A7F3B" w:rsidRPr="004A7F3B" w:rsidRDefault="004A7F3B" w:rsidP="004A7F3B">
      <w:pPr>
        <w:numPr>
          <w:ilvl w:val="0"/>
          <w:numId w:val="47"/>
        </w:numPr>
        <w:jc w:val="both"/>
        <w:rPr>
          <w:color w:val="000000"/>
        </w:rPr>
      </w:pPr>
      <w:r w:rsidRPr="004A7F3B">
        <w:rPr>
          <w:color w:val="000000"/>
        </w:rPr>
        <w:t>Направить в Геральдический Совет при Президенте Российской Федерации настоящее решение для регистрации герба и флага в Государственном геральдическом регистре Российской Федерации.</w:t>
      </w:r>
    </w:p>
    <w:p w:rsidR="004A7F3B" w:rsidRPr="004A7F3B" w:rsidRDefault="004A7F3B" w:rsidP="004A7F3B">
      <w:pPr>
        <w:numPr>
          <w:ilvl w:val="0"/>
          <w:numId w:val="47"/>
        </w:numPr>
        <w:jc w:val="both"/>
        <w:rPr>
          <w:color w:val="000000"/>
        </w:rPr>
      </w:pPr>
      <w:r w:rsidRPr="004A7F3B">
        <w:rPr>
          <w:color w:val="000000"/>
        </w:rPr>
        <w:t>Настоящее решение вступает в силу с момента его официального опубликования.</w:t>
      </w:r>
    </w:p>
    <w:p w:rsidR="004A7F3B" w:rsidRPr="004A7F3B" w:rsidRDefault="004A7F3B" w:rsidP="004A7F3B"/>
    <w:p w:rsidR="004A7F3B" w:rsidRPr="004A7F3B" w:rsidRDefault="004A7F3B" w:rsidP="004A7F3B"/>
    <w:p w:rsidR="004A7F3B" w:rsidRDefault="004A7F3B" w:rsidP="004A7F3B"/>
    <w:p w:rsidR="004A7F3B" w:rsidRPr="004A7F3B" w:rsidRDefault="004A7F3B" w:rsidP="004A7F3B">
      <w:r w:rsidRPr="004A7F3B">
        <w:t xml:space="preserve">Председатель Думы Луговского городского поселения </w:t>
      </w:r>
      <w:r>
        <w:t xml:space="preserve">                              </w:t>
      </w:r>
      <w:r w:rsidRPr="004A7F3B">
        <w:t>М.А. Яковлева</w:t>
      </w:r>
    </w:p>
    <w:p w:rsidR="004A7F3B" w:rsidRDefault="004A7F3B" w:rsidP="004A7F3B"/>
    <w:p w:rsidR="004A7F3B" w:rsidRPr="004A7F3B" w:rsidRDefault="004A7F3B" w:rsidP="004A7F3B">
      <w:r w:rsidRPr="004A7F3B">
        <w:t xml:space="preserve">Глава Луговского городского поселения </w:t>
      </w:r>
      <w:r>
        <w:t xml:space="preserve">                                                          </w:t>
      </w:r>
      <w:r w:rsidRPr="004A7F3B">
        <w:t>А.В. Ушако</w:t>
      </w:r>
      <w:r>
        <w:t>в</w:t>
      </w:r>
    </w:p>
    <w:p w:rsidR="004A7F3B" w:rsidRPr="00315DB2" w:rsidRDefault="004A7F3B" w:rsidP="004A7F3B"/>
    <w:p w:rsidR="004A7F3B" w:rsidRDefault="004A7F3B" w:rsidP="004A7F3B">
      <w:pPr>
        <w:ind w:firstLine="5040"/>
        <w:jc w:val="right"/>
      </w:pPr>
      <w:r>
        <w:t xml:space="preserve">ПРИЛОЖЕНИЕ </w:t>
      </w:r>
    </w:p>
    <w:p w:rsidR="004A7F3B" w:rsidRDefault="004A7F3B" w:rsidP="004A7F3B">
      <w:pPr>
        <w:ind w:left="3540" w:firstLine="1500"/>
        <w:jc w:val="right"/>
        <w:rPr>
          <w:color w:val="000000"/>
        </w:rPr>
      </w:pPr>
      <w:r>
        <w:t xml:space="preserve">к Решению </w:t>
      </w:r>
      <w:r>
        <w:rPr>
          <w:color w:val="000000"/>
        </w:rPr>
        <w:t>Думы Луговского</w:t>
      </w:r>
    </w:p>
    <w:p w:rsidR="004A7F3B" w:rsidRDefault="004A7F3B" w:rsidP="004A7F3B">
      <w:pPr>
        <w:ind w:left="3540" w:firstLine="1500"/>
        <w:jc w:val="right"/>
        <w:rPr>
          <w:color w:val="000000"/>
        </w:rPr>
      </w:pPr>
      <w:r>
        <w:rPr>
          <w:color w:val="000000"/>
        </w:rPr>
        <w:t>городского поселения</w:t>
      </w:r>
    </w:p>
    <w:p w:rsidR="004A7F3B" w:rsidRDefault="004A7F3B" w:rsidP="004A7F3B">
      <w:pPr>
        <w:ind w:left="3540" w:firstLine="1500"/>
        <w:jc w:val="right"/>
        <w:rPr>
          <w:lang w:eastAsia="en-US"/>
        </w:rPr>
      </w:pPr>
      <w:r>
        <w:t>№ 8 от «03» октября 2023 года</w:t>
      </w:r>
    </w:p>
    <w:p w:rsidR="004A7F3B" w:rsidRPr="00DC32BF" w:rsidRDefault="004A7F3B" w:rsidP="004A7F3B">
      <w:pPr>
        <w:pStyle w:val="7"/>
        <w:spacing w:before="0" w:after="0"/>
        <w:jc w:val="center"/>
        <w:rPr>
          <w:b/>
        </w:rPr>
      </w:pPr>
      <w:r w:rsidRPr="00DC32BF">
        <w:rPr>
          <w:b/>
        </w:rPr>
        <w:t>ПОЛОЖЕНИЕ</w:t>
      </w:r>
    </w:p>
    <w:p w:rsidR="004A7F3B" w:rsidRDefault="004A7F3B" w:rsidP="004A7F3B">
      <w:pPr>
        <w:jc w:val="center"/>
        <w:rPr>
          <w:b/>
        </w:rPr>
      </w:pPr>
      <w:r w:rsidRPr="006C49EB">
        <w:rPr>
          <w:b/>
        </w:rPr>
        <w:t xml:space="preserve">об официальных символах (гербе и флаге) </w:t>
      </w:r>
      <w:r>
        <w:rPr>
          <w:b/>
        </w:rPr>
        <w:br/>
      </w:r>
      <w:r w:rsidRPr="006C49EB">
        <w:rPr>
          <w:b/>
        </w:rPr>
        <w:t>Луговского муниципального образования</w:t>
      </w:r>
    </w:p>
    <w:p w:rsidR="004A7F3B" w:rsidRPr="006C49EB" w:rsidRDefault="004A7F3B" w:rsidP="004A7F3B">
      <w:pPr>
        <w:jc w:val="center"/>
        <w:rPr>
          <w:b/>
        </w:rPr>
      </w:pPr>
    </w:p>
    <w:p w:rsidR="004A7F3B" w:rsidRDefault="004A7F3B" w:rsidP="004A7F3B">
      <w:pPr>
        <w:ind w:firstLine="708"/>
        <w:jc w:val="both"/>
      </w:pPr>
      <w:r>
        <w:t xml:space="preserve">Настоящее Положение устанавливает официальные символы </w:t>
      </w:r>
      <w:r>
        <w:rPr>
          <w:szCs w:val="28"/>
        </w:rPr>
        <w:t xml:space="preserve">Луговского муниципального образования </w:t>
      </w:r>
      <w:r>
        <w:rPr>
          <w:color w:val="000000"/>
        </w:rPr>
        <w:t>Мамско-Чуй</w:t>
      </w:r>
      <w:r w:rsidRPr="0082412C">
        <w:rPr>
          <w:color w:val="000000"/>
        </w:rPr>
        <w:t xml:space="preserve">ского </w:t>
      </w:r>
      <w:r w:rsidRPr="00DC32BF">
        <w:rPr>
          <w:szCs w:val="28"/>
        </w:rPr>
        <w:t>района</w:t>
      </w:r>
      <w:r>
        <w:rPr>
          <w:szCs w:val="28"/>
        </w:rPr>
        <w:t xml:space="preserve"> Иркут</w:t>
      </w:r>
      <w:r w:rsidRPr="00DC32BF">
        <w:rPr>
          <w:szCs w:val="28"/>
        </w:rPr>
        <w:t>ской области</w:t>
      </w:r>
      <w:r>
        <w:t xml:space="preserve"> (далее – </w:t>
      </w:r>
      <w:r w:rsidRPr="0023345C">
        <w:t>муниципальное образование),</w:t>
      </w:r>
      <w:r>
        <w:t xml:space="preserve"> их описания и порядок испол</w:t>
      </w:r>
      <w:r>
        <w:t>ь</w:t>
      </w:r>
      <w:r>
        <w:t>зования.</w:t>
      </w:r>
    </w:p>
    <w:p w:rsidR="004A7F3B" w:rsidRDefault="004A7F3B" w:rsidP="004A7F3B">
      <w:pPr>
        <w:ind w:left="708"/>
        <w:jc w:val="both"/>
      </w:pPr>
      <w:r>
        <w:t>Официальными символами муниципального образования являются:</w:t>
      </w:r>
    </w:p>
    <w:p w:rsidR="004A7F3B" w:rsidRDefault="004A7F3B" w:rsidP="004A7F3B">
      <w:pPr>
        <w:ind w:left="708"/>
        <w:jc w:val="both"/>
      </w:pPr>
      <w:r>
        <w:t>– герб муниципального образования;</w:t>
      </w:r>
    </w:p>
    <w:p w:rsidR="004A7F3B" w:rsidRDefault="004A7F3B" w:rsidP="004A7F3B">
      <w:pPr>
        <w:ind w:firstLine="708"/>
        <w:jc w:val="both"/>
      </w:pPr>
      <w:r>
        <w:t>– флаг муниципального образования, составленный на основе цветового и композиционного решения герба муниципального образования.</w:t>
      </w:r>
    </w:p>
    <w:p w:rsidR="004A7F3B" w:rsidRDefault="004A7F3B" w:rsidP="004A7F3B">
      <w:pPr>
        <w:jc w:val="center"/>
        <w:rPr>
          <w:b/>
          <w:lang w:eastAsia="en-US"/>
        </w:rPr>
      </w:pPr>
    </w:p>
    <w:p w:rsidR="004A7F3B" w:rsidRDefault="004A7F3B" w:rsidP="004A7F3B">
      <w:pPr>
        <w:jc w:val="center"/>
        <w:rPr>
          <w:sz w:val="20"/>
          <w:lang w:eastAsia="en-US"/>
        </w:rPr>
      </w:pPr>
      <w:r>
        <w:rPr>
          <w:b/>
        </w:rPr>
        <w:t xml:space="preserve">Глава </w:t>
      </w:r>
      <w:r>
        <w:rPr>
          <w:b/>
          <w:lang w:val="en-US"/>
        </w:rPr>
        <w:t>I</w:t>
      </w:r>
      <w:r>
        <w:rPr>
          <w:b/>
        </w:rPr>
        <w:t>. Общие положения.</w:t>
      </w:r>
    </w:p>
    <w:p w:rsidR="004A7F3B" w:rsidRDefault="004A7F3B" w:rsidP="004A7F3B">
      <w:pPr>
        <w:ind w:firstLine="720"/>
        <w:jc w:val="both"/>
        <w:rPr>
          <w:b/>
          <w:lang w:eastAsia="en-US"/>
        </w:rPr>
      </w:pPr>
    </w:p>
    <w:p w:rsidR="004A7F3B" w:rsidRDefault="004A7F3B" w:rsidP="004A7F3B">
      <w:pPr>
        <w:ind w:firstLine="720"/>
        <w:jc w:val="both"/>
        <w:rPr>
          <w:b/>
          <w:lang w:eastAsia="en-US"/>
        </w:rPr>
      </w:pPr>
      <w:r>
        <w:rPr>
          <w:b/>
        </w:rPr>
        <w:t>Статья 1.</w:t>
      </w:r>
    </w:p>
    <w:p w:rsidR="004A7F3B" w:rsidRDefault="004A7F3B" w:rsidP="004A7F3B">
      <w:pPr>
        <w:ind w:firstLine="720"/>
        <w:jc w:val="both"/>
        <w:rPr>
          <w:b/>
          <w:lang w:eastAsia="en-US"/>
        </w:rPr>
      </w:pPr>
      <w:r>
        <w:t xml:space="preserve">Герб и флаг муниципального образования (далее – </w:t>
      </w:r>
      <w:r w:rsidRPr="0023345C">
        <w:t>герб, флаг; символы</w:t>
      </w:r>
      <w:r>
        <w:t>) – опознавательно-правовые знаки, составленные и упо</w:t>
      </w:r>
      <w:r>
        <w:t>т</w:t>
      </w:r>
      <w:r>
        <w:t>ребляемые в соответствии с геральдическими (гербоведческими) и вексиллологич</w:t>
      </w:r>
      <w:r>
        <w:t>е</w:t>
      </w:r>
      <w:r>
        <w:t>скими (флаговедческими) правилами и являющиеся официальными символами м</w:t>
      </w:r>
      <w:r>
        <w:t>у</w:t>
      </w:r>
      <w:r>
        <w:t>ниципального образования.</w:t>
      </w:r>
    </w:p>
    <w:p w:rsidR="004A7F3B" w:rsidRDefault="004A7F3B" w:rsidP="004A7F3B">
      <w:pPr>
        <w:jc w:val="both"/>
        <w:rPr>
          <w:b/>
          <w:lang w:eastAsia="en-US"/>
        </w:rPr>
      </w:pPr>
    </w:p>
    <w:p w:rsidR="004A7F3B" w:rsidRDefault="004A7F3B" w:rsidP="004A7F3B">
      <w:pPr>
        <w:jc w:val="center"/>
        <w:rPr>
          <w:sz w:val="20"/>
          <w:lang w:eastAsia="en-US"/>
        </w:rPr>
      </w:pPr>
      <w:r>
        <w:rPr>
          <w:b/>
        </w:rPr>
        <w:t xml:space="preserve">Глава </w:t>
      </w:r>
      <w:r>
        <w:rPr>
          <w:b/>
          <w:lang w:val="en-US"/>
        </w:rPr>
        <w:t>II</w:t>
      </w:r>
      <w:r>
        <w:rPr>
          <w:b/>
        </w:rPr>
        <w:t xml:space="preserve">. Герб </w:t>
      </w:r>
      <w:r>
        <w:rPr>
          <w:b/>
          <w:szCs w:val="52"/>
        </w:rPr>
        <w:t>Луговского муниципального образования</w:t>
      </w:r>
      <w:r>
        <w:rPr>
          <w:b/>
        </w:rPr>
        <w:t>.</w:t>
      </w:r>
    </w:p>
    <w:p w:rsidR="004A7F3B" w:rsidRDefault="004A7F3B" w:rsidP="004A7F3B">
      <w:pPr>
        <w:ind w:firstLine="720"/>
        <w:jc w:val="both"/>
        <w:rPr>
          <w:b/>
          <w:lang w:eastAsia="en-US"/>
        </w:rPr>
      </w:pPr>
    </w:p>
    <w:p w:rsidR="004A7F3B" w:rsidRDefault="004A7F3B" w:rsidP="004A7F3B">
      <w:pPr>
        <w:ind w:firstLine="720"/>
        <w:jc w:val="both"/>
        <w:rPr>
          <w:lang w:eastAsia="en-US"/>
        </w:rPr>
      </w:pPr>
      <w:r>
        <w:rPr>
          <w:b/>
        </w:rPr>
        <w:t>Статья 2.</w:t>
      </w:r>
    </w:p>
    <w:p w:rsidR="004A7F3B" w:rsidRDefault="004A7F3B" w:rsidP="004A7F3B">
      <w:pPr>
        <w:ind w:firstLine="720"/>
        <w:jc w:val="both"/>
        <w:rPr>
          <w:i/>
          <w:lang w:eastAsia="en-US"/>
        </w:rPr>
      </w:pPr>
      <w:r w:rsidRPr="009212B1">
        <w:t>2.1.</w:t>
      </w:r>
      <w:r>
        <w:rPr>
          <w:i/>
        </w:rPr>
        <w:t xml:space="preserve"> </w:t>
      </w:r>
      <w:r w:rsidRPr="008D5551">
        <w:t>Геральдическое описание (блазон) герба муниципального образования гласит:</w:t>
      </w:r>
    </w:p>
    <w:p w:rsidR="004A7F3B" w:rsidRPr="00C4219C" w:rsidRDefault="004A7F3B" w:rsidP="004A7F3B">
      <w:pPr>
        <w:ind w:firstLine="720"/>
        <w:jc w:val="both"/>
        <w:rPr>
          <w:i/>
        </w:rPr>
      </w:pPr>
      <w:r>
        <w:t>«</w:t>
      </w:r>
      <w:r w:rsidRPr="002E7F88">
        <w:t>В зел</w:t>
      </w:r>
      <w:r>
        <w:t>е</w:t>
      </w:r>
      <w:r w:rsidRPr="002E7F88">
        <w:t>ном и лазоревом пониженно пересеч</w:t>
      </w:r>
      <w:r>
        <w:t>е</w:t>
      </w:r>
      <w:r w:rsidRPr="002E7F88">
        <w:t xml:space="preserve">нном поле поверх линии пересечения </w:t>
      </w:r>
      <w:r>
        <w:t>–</w:t>
      </w:r>
      <w:r w:rsidRPr="002E7F88">
        <w:t xml:space="preserve"> два серебряных сообращенных острия, поверх краев которых накрест положены две золотые кирки, накрытые в месте скрещения серебряным квадратным ромбом</w:t>
      </w:r>
      <w:r>
        <w:t>;</w:t>
      </w:r>
      <w:r w:rsidRPr="002E7F88">
        <w:t xml:space="preserve"> </w:t>
      </w:r>
      <w:r>
        <w:t>в</w:t>
      </w:r>
      <w:r w:rsidRPr="002E7F88">
        <w:t>с</w:t>
      </w:r>
      <w:r>
        <w:t>ё</w:t>
      </w:r>
      <w:r w:rsidRPr="002E7F88">
        <w:t xml:space="preserve"> сопровождено во главе золотым шествующим медведем</w:t>
      </w:r>
      <w:r>
        <w:t>, с серебряными глазами</w:t>
      </w:r>
      <w:r w:rsidRPr="00746615">
        <w:t xml:space="preserve"> и зубами</w:t>
      </w:r>
      <w:r w:rsidRPr="002E7F88">
        <w:t xml:space="preserve">, а в оконечности </w:t>
      </w:r>
      <w:r>
        <w:t>–</w:t>
      </w:r>
      <w:r w:rsidRPr="002E7F88">
        <w:t xml:space="preserve"> серебряной рыбой (хариусом)</w:t>
      </w:r>
      <w:r>
        <w:t>».</w:t>
      </w:r>
    </w:p>
    <w:p w:rsidR="004A7F3B" w:rsidRDefault="004A7F3B" w:rsidP="004A7F3B">
      <w:pPr>
        <w:ind w:firstLine="720"/>
        <w:jc w:val="both"/>
      </w:pPr>
      <w:r>
        <w:t>2.2. Для обозначения административного статуса муниципального образования (сельского поселения) и принадлежности муниципального образования к Иркутской области герб может воспроизводиться со следующими дополнительными элементами:</w:t>
      </w:r>
    </w:p>
    <w:p w:rsidR="004A7F3B" w:rsidRDefault="004A7F3B" w:rsidP="004A7F3B">
      <w:pPr>
        <w:ind w:firstLine="720"/>
        <w:jc w:val="both"/>
      </w:pPr>
      <w:r>
        <w:t>– с вольной частью в виде четырехугольника, примыкающего изнутри к верхнему углу герба с воспроизведенными в нем фигурами из герба Иркутской области (в соответствии со статьей 4 Закона Иркутской области от 08 июня 2011 года № 36-0З «О Гербе Иркутской области»);</w:t>
      </w:r>
    </w:p>
    <w:p w:rsidR="004A7F3B" w:rsidRDefault="004A7F3B" w:rsidP="004A7F3B">
      <w:pPr>
        <w:ind w:firstLine="720"/>
        <w:jc w:val="both"/>
      </w:pPr>
      <w:r>
        <w:t>– с геральдической муниципальной короной, соответствующей статусу муниципального образования – городское поселение (согласно «Методическим рекомендациями по разработке и использованию официальных символов муниципальных образований» [раздел 2, гл. VIII, пп. 45, 46], утвержденным Геральдическим Советом при Президенте Российской Федерации 28.06.2006 г.).</w:t>
      </w:r>
    </w:p>
    <w:p w:rsidR="004A7F3B" w:rsidRDefault="004A7F3B" w:rsidP="004A7F3B">
      <w:pPr>
        <w:ind w:firstLine="720"/>
        <w:jc w:val="both"/>
      </w:pPr>
      <w:r>
        <w:t>Дополнительные элементы герба могут воспроизводиться одновременно. Все версии герба (как с дополнительными элементами, так и без них) равноправны и имеют одинаковый статус.</w:t>
      </w:r>
    </w:p>
    <w:p w:rsidR="004A7F3B" w:rsidRDefault="004A7F3B" w:rsidP="004A7F3B">
      <w:pPr>
        <w:ind w:firstLine="720"/>
        <w:jc w:val="both"/>
      </w:pPr>
      <w:r>
        <w:t>2.3. Пояснительные изображения герба помещены в Приложениях 1.1 – 1.3 к настоящему Положению.</w:t>
      </w:r>
    </w:p>
    <w:p w:rsidR="004A7F3B" w:rsidRDefault="004A7F3B" w:rsidP="004A7F3B">
      <w:pPr>
        <w:ind w:firstLine="720"/>
        <w:jc w:val="both"/>
      </w:pPr>
      <w:r>
        <w:t>2.4. Обоснование символики герба Луговского муниципального образования:</w:t>
      </w:r>
    </w:p>
    <w:p w:rsidR="004A7F3B" w:rsidRPr="00687D0A" w:rsidRDefault="004A7F3B" w:rsidP="004A7F3B">
      <w:pPr>
        <w:ind w:firstLine="720"/>
        <w:jc w:val="both"/>
      </w:pPr>
      <w:r w:rsidRPr="00687D0A">
        <w:t xml:space="preserve">Герб языком аллегорий символизирует исторические, культурные, экономические и природные особенности </w:t>
      </w:r>
      <w:r>
        <w:t>Лугов</w:t>
      </w:r>
      <w:r w:rsidRPr="00687D0A">
        <w:t xml:space="preserve">ского муниципального образования и составляющего его </w:t>
      </w:r>
      <w:r>
        <w:t>поселка Луговский</w:t>
      </w:r>
      <w:r w:rsidRPr="00687D0A">
        <w:t>.</w:t>
      </w:r>
    </w:p>
    <w:p w:rsidR="004A7F3B" w:rsidRDefault="004A7F3B" w:rsidP="004A7F3B">
      <w:pPr>
        <w:ind w:firstLine="720"/>
        <w:jc w:val="both"/>
      </w:pPr>
      <w:r w:rsidRPr="00454311">
        <w:lastRenderedPageBreak/>
        <w:t xml:space="preserve">Рабочий поселок Луговский расположен на берегу (главным образом, на левом), р. Мама у впадения в нее р. Луговка – их в гербе символизирует </w:t>
      </w:r>
      <w:r>
        <w:t>нижняя лазоревая часть</w:t>
      </w:r>
      <w:r w:rsidRPr="00454311">
        <w:t>.</w:t>
      </w:r>
      <w:r>
        <w:t xml:space="preserve"> </w:t>
      </w:r>
    </w:p>
    <w:p w:rsidR="004A7F3B" w:rsidRDefault="004A7F3B" w:rsidP="004A7F3B">
      <w:pPr>
        <w:ind w:firstLine="720"/>
        <w:jc w:val="both"/>
      </w:pPr>
      <w:r>
        <w:t>Рыба хариус, как представитель местной ихтиофауны, выступает в гербе символом рыболовства, его важной роли для местных жителей. Кроме хариуса в</w:t>
      </w:r>
      <w:r w:rsidRPr="0051030D">
        <w:t xml:space="preserve"> реках </w:t>
      </w:r>
      <w:r>
        <w:t>на территории муниципального образования</w:t>
      </w:r>
      <w:r w:rsidRPr="0051030D">
        <w:t xml:space="preserve"> водятся характерные для условий северных районов Сибири виды рыб: леноксиг, валек, таймень и др.</w:t>
      </w:r>
    </w:p>
    <w:p w:rsidR="004A7F3B" w:rsidRDefault="004A7F3B" w:rsidP="004A7F3B">
      <w:pPr>
        <w:ind w:firstLine="720"/>
        <w:jc w:val="both"/>
      </w:pPr>
      <w:r>
        <w:t>Серебряные острия олицетворяют гористый рельеф местности – с перепадами высот между вершинами гольцов и длинами рек 800-</w:t>
      </w:r>
      <w:smartTag w:uri="urn:schemas-microsoft-com:office:smarttags" w:element="metricconverter">
        <w:smartTagPr>
          <w:attr w:name="ProductID" w:val="900 м"/>
        </w:smartTagPr>
        <w:r>
          <w:t>900 м</w:t>
        </w:r>
      </w:smartTag>
      <w:r>
        <w:t xml:space="preserve">., максимальные абсолютные отметки гольцов достигают </w:t>
      </w:r>
      <w:smartTag w:uri="urn:schemas-microsoft-com:office:smarttags" w:element="metricconverter">
        <w:smartTagPr>
          <w:attr w:name="ProductID" w:val="1500 м"/>
        </w:smartTagPr>
        <w:r>
          <w:t>1500 м</w:t>
        </w:r>
      </w:smartTag>
      <w:r>
        <w:t>. Склоны гольцов крутые, поросшие лесом, часто скалистые, рельеф с обширными лесными массивами сибирской тайги, которую в гербе олицетворяет зеленое поле щита.</w:t>
      </w:r>
    </w:p>
    <w:p w:rsidR="004A7F3B" w:rsidRPr="00666542" w:rsidRDefault="004A7F3B" w:rsidP="004A7F3B">
      <w:pPr>
        <w:ind w:firstLine="720"/>
        <w:jc w:val="both"/>
      </w:pPr>
      <w:r>
        <w:t>Медведь – один из типичных представителей местной фауны. В гербе медведь, как хозяин тайги, выступает символом природных лесных богатств. Кроме того, в</w:t>
      </w:r>
      <w:r w:rsidRPr="00666542">
        <w:t xml:space="preserve"> геральдике медведь обозначает мощь и неистовую силу, но одновременно и предусмотрительность, осторожность.</w:t>
      </w:r>
    </w:p>
    <w:p w:rsidR="004A7F3B" w:rsidRPr="0014374E" w:rsidRDefault="004A7F3B" w:rsidP="004A7F3B">
      <w:pPr>
        <w:ind w:firstLine="720"/>
        <w:jc w:val="both"/>
      </w:pPr>
      <w:r>
        <w:t>На территории муниципального образования обнаружены месторождения различных полезных ископаемых. Наиболее важными из них являются месторождения слюды – мусковита, добыча которого является традиционной основой местной экономики. Квадратный ромб в гербе символизирует слюду (мусковит), а две кирки – горную промышленность, добычу полезных ископаемых.</w:t>
      </w:r>
    </w:p>
    <w:p w:rsidR="004A7F3B" w:rsidRDefault="004A7F3B" w:rsidP="004A7F3B">
      <w:pPr>
        <w:ind w:firstLine="720"/>
        <w:jc w:val="both"/>
      </w:pPr>
      <w:r>
        <w:t>Примененные в гербе цвета в геральдике обозначают:</w:t>
      </w:r>
    </w:p>
    <w:p w:rsidR="004A7F3B" w:rsidRPr="00054AD2" w:rsidRDefault="004A7F3B" w:rsidP="004A7F3B">
      <w:pPr>
        <w:ind w:firstLine="720"/>
        <w:jc w:val="both"/>
      </w:pPr>
      <w:r w:rsidRPr="00054AD2">
        <w:t xml:space="preserve">– </w:t>
      </w:r>
      <w:r>
        <w:t>з</w:t>
      </w:r>
      <w:r w:rsidRPr="00054AD2">
        <w:t>ел</w:t>
      </w:r>
      <w:r>
        <w:t>е</w:t>
      </w:r>
      <w:r w:rsidRPr="00054AD2">
        <w:t xml:space="preserve">ный цвет </w:t>
      </w:r>
      <w:r>
        <w:t xml:space="preserve">(зелень) </w:t>
      </w:r>
      <w:r w:rsidRPr="00054AD2">
        <w:t xml:space="preserve">– символ весны, радости, надежды, жизни, здоровья, </w:t>
      </w:r>
      <w:r>
        <w:t xml:space="preserve">изобилия, </w:t>
      </w:r>
      <w:r w:rsidRPr="00054AD2">
        <w:t>природы, лесов</w:t>
      </w:r>
      <w:r>
        <w:t>;</w:t>
      </w:r>
    </w:p>
    <w:p w:rsidR="004A7F3B" w:rsidRPr="0063576A" w:rsidRDefault="004A7F3B" w:rsidP="004A7F3B">
      <w:pPr>
        <w:ind w:firstLine="720"/>
        <w:jc w:val="both"/>
      </w:pPr>
      <w:r w:rsidRPr="0063576A">
        <w:t xml:space="preserve">– </w:t>
      </w:r>
      <w:r>
        <w:t>с</w:t>
      </w:r>
      <w:r w:rsidRPr="0063576A">
        <w:t>иний</w:t>
      </w:r>
      <w:r>
        <w:t>, голубой</w:t>
      </w:r>
      <w:r w:rsidRPr="0063576A">
        <w:t xml:space="preserve"> цвет (лазурь) – </w:t>
      </w:r>
      <w:r>
        <w:t xml:space="preserve">символ </w:t>
      </w:r>
      <w:r w:rsidRPr="0063576A">
        <w:t xml:space="preserve">великодушия, возвышенных устремлений, честности, искренности, верности, добродетели и безупречности, а также цвет неба и водных </w:t>
      </w:r>
      <w:r>
        <w:t>объектов;</w:t>
      </w:r>
    </w:p>
    <w:p w:rsidR="004A7F3B" w:rsidRDefault="004A7F3B" w:rsidP="004A7F3B">
      <w:pPr>
        <w:ind w:firstLine="720"/>
        <w:jc w:val="both"/>
      </w:pPr>
      <w:r>
        <w:t>– желтый цвет – символ высшей ценности, величия, великодушия, богатства, плодородия;</w:t>
      </w:r>
    </w:p>
    <w:p w:rsidR="004A7F3B" w:rsidRDefault="004A7F3B" w:rsidP="004A7F3B">
      <w:pPr>
        <w:ind w:firstLine="720"/>
        <w:jc w:val="both"/>
      </w:pPr>
      <w:r w:rsidRPr="00054AD2">
        <w:t xml:space="preserve">– </w:t>
      </w:r>
      <w:r>
        <w:t>б</w:t>
      </w:r>
      <w:r w:rsidRPr="00054AD2">
        <w:t>елый цвет (серебро) – символ совершенства, благородства и веры.</w:t>
      </w:r>
    </w:p>
    <w:p w:rsidR="004A7F3B" w:rsidRDefault="004A7F3B" w:rsidP="004A7F3B">
      <w:pPr>
        <w:jc w:val="both"/>
        <w:rPr>
          <w:lang w:eastAsia="en-US"/>
        </w:rPr>
      </w:pPr>
    </w:p>
    <w:p w:rsidR="004A7F3B" w:rsidRDefault="004A7F3B" w:rsidP="004A7F3B">
      <w:pPr>
        <w:ind w:firstLine="720"/>
        <w:jc w:val="both"/>
        <w:rPr>
          <w:lang w:eastAsia="en-US"/>
        </w:rPr>
      </w:pPr>
      <w:r>
        <w:rPr>
          <w:b/>
        </w:rPr>
        <w:t>Статья 3.</w:t>
      </w:r>
    </w:p>
    <w:p w:rsidR="004A7F3B" w:rsidRDefault="004A7F3B" w:rsidP="004A7F3B">
      <w:pPr>
        <w:pStyle w:val="af3"/>
        <w:spacing w:after="0"/>
        <w:rPr>
          <w:spacing w:val="-2"/>
          <w:lang w:eastAsia="en-US"/>
        </w:rPr>
      </w:pPr>
      <w:r>
        <w:rPr>
          <w:spacing w:val="-2"/>
        </w:rPr>
        <w:t>3.1. Герб воспроизводится (помещается):</w:t>
      </w:r>
    </w:p>
    <w:p w:rsidR="004A7F3B" w:rsidRDefault="004A7F3B" w:rsidP="004A7F3B">
      <w:pPr>
        <w:ind w:firstLine="708"/>
        <w:jc w:val="both"/>
        <w:rPr>
          <w:color w:val="000000"/>
        </w:rPr>
      </w:pPr>
      <w:r>
        <w:t>–  на фасадах зданий, вывесках Думы муниципального образования, Администрации муниципального образования, её стру</w:t>
      </w:r>
      <w:r>
        <w:t>к</w:t>
      </w:r>
      <w:r>
        <w:t>турных подразделений и органов; избирательной комиссии муниципального образования;</w:t>
      </w:r>
    </w:p>
    <w:p w:rsidR="004A7F3B" w:rsidRDefault="004A7F3B" w:rsidP="004A7F3B">
      <w:pPr>
        <w:pStyle w:val="af3"/>
        <w:spacing w:after="0"/>
      </w:pPr>
      <w:r>
        <w:t>–  в залах заседаний Думы, Администрации муниципального образования и избирательной комиссии муниципального образования;</w:t>
      </w:r>
    </w:p>
    <w:p w:rsidR="004A7F3B" w:rsidRDefault="004A7F3B" w:rsidP="004A7F3B">
      <w:pPr>
        <w:pStyle w:val="af3"/>
        <w:spacing w:after="0"/>
        <w:rPr>
          <w:lang w:eastAsia="en-US"/>
        </w:rPr>
      </w:pPr>
      <w:r>
        <w:t>–  в рабочих кабинетах Главы муниципального образования – Председателя Думы, главы Администрации муниципального образования и их заместителей;</w:t>
      </w:r>
    </w:p>
    <w:p w:rsidR="004A7F3B" w:rsidRDefault="004A7F3B" w:rsidP="004A7F3B">
      <w:pPr>
        <w:ind w:firstLine="720"/>
        <w:jc w:val="both"/>
        <w:rPr>
          <w:lang w:eastAsia="en-US"/>
        </w:rPr>
      </w:pPr>
      <w:r>
        <w:t>–  на печатях, муниципальных правовых актах и официальных бланках Думы, Администрации муниципального образования, ее структурных подразделений и органов, а также избирательной комиссии муниципального образования;</w:t>
      </w:r>
    </w:p>
    <w:p w:rsidR="004A7F3B" w:rsidRDefault="004A7F3B" w:rsidP="004A7F3B">
      <w:pPr>
        <w:ind w:firstLine="720"/>
        <w:jc w:val="both"/>
        <w:rPr>
          <w:lang w:eastAsia="en-US"/>
        </w:rPr>
      </w:pPr>
      <w:r>
        <w:t>– на почётных грамотах, обложках и бланках поздравительных адресов</w:t>
      </w:r>
      <w:r>
        <w:rPr>
          <w:spacing w:val="2"/>
        </w:rPr>
        <w:t xml:space="preserve"> и</w:t>
      </w:r>
      <w:r>
        <w:rPr>
          <w:b/>
          <w:spacing w:val="2"/>
        </w:rPr>
        <w:t xml:space="preserve"> </w:t>
      </w:r>
      <w:r>
        <w:rPr>
          <w:spacing w:val="2"/>
        </w:rPr>
        <w:t>иных</w:t>
      </w:r>
      <w:r>
        <w:rPr>
          <w:b/>
          <w:spacing w:val="2"/>
        </w:rPr>
        <w:t xml:space="preserve"> </w:t>
      </w:r>
      <w:r>
        <w:rPr>
          <w:spacing w:val="2"/>
        </w:rPr>
        <w:t xml:space="preserve">официальных свидетельствах, вручаемых </w:t>
      </w:r>
      <w:r>
        <w:t>Думой</w:t>
      </w:r>
      <w:r>
        <w:rPr>
          <w:spacing w:val="2"/>
        </w:rPr>
        <w:t xml:space="preserve"> и Администрацией муниципального образования</w:t>
      </w:r>
      <w:r>
        <w:t>;</w:t>
      </w:r>
    </w:p>
    <w:p w:rsidR="004A7F3B" w:rsidRDefault="004A7F3B" w:rsidP="004A7F3B">
      <w:pPr>
        <w:ind w:firstLine="720"/>
        <w:jc w:val="both"/>
        <w:rPr>
          <w:lang w:eastAsia="en-US"/>
        </w:rPr>
      </w:pPr>
      <w:r>
        <w:t>– на удостоверениях и визитных</w:t>
      </w:r>
      <w:r>
        <w:rPr>
          <w:b/>
        </w:rPr>
        <w:t xml:space="preserve"> </w:t>
      </w:r>
      <w:r>
        <w:t xml:space="preserve">карточках депутатов Думы, должностных лиц </w:t>
      </w:r>
      <w:r>
        <w:rPr>
          <w:spacing w:val="2"/>
        </w:rPr>
        <w:t>Администрации муниципального образования</w:t>
      </w:r>
      <w:r>
        <w:t>, её структурных подразделений и органов,</w:t>
      </w:r>
      <w:r>
        <w:rPr>
          <w:spacing w:val="4"/>
        </w:rPr>
        <w:t xml:space="preserve"> а также членов избирательной комиссии муниципального образования;</w:t>
      </w:r>
    </w:p>
    <w:p w:rsidR="004A7F3B" w:rsidRDefault="004A7F3B" w:rsidP="004A7F3B">
      <w:pPr>
        <w:ind w:firstLine="720"/>
        <w:jc w:val="both"/>
      </w:pPr>
      <w:r>
        <w:t xml:space="preserve">– на официальных печатных изданиях Думы и </w:t>
      </w:r>
      <w:r>
        <w:rPr>
          <w:spacing w:val="2"/>
        </w:rPr>
        <w:t>Администрации муниципального образования</w:t>
      </w:r>
      <w:r>
        <w:t>.</w:t>
      </w:r>
    </w:p>
    <w:p w:rsidR="004A7F3B" w:rsidRDefault="004A7F3B" w:rsidP="004A7F3B">
      <w:pPr>
        <w:jc w:val="both"/>
        <w:rPr>
          <w:b/>
          <w:lang w:eastAsia="en-US"/>
        </w:rPr>
      </w:pPr>
    </w:p>
    <w:p w:rsidR="004A7F3B" w:rsidRDefault="004A7F3B" w:rsidP="004A7F3B">
      <w:pPr>
        <w:ind w:firstLine="720"/>
        <w:jc w:val="both"/>
        <w:rPr>
          <w:lang w:eastAsia="en-US"/>
        </w:rPr>
      </w:pPr>
      <w:r>
        <w:rPr>
          <w:b/>
        </w:rPr>
        <w:t>Статья 4.</w:t>
      </w:r>
    </w:p>
    <w:p w:rsidR="004A7F3B" w:rsidRDefault="004A7F3B" w:rsidP="004A7F3B">
      <w:pPr>
        <w:ind w:firstLine="720"/>
        <w:jc w:val="both"/>
        <w:rPr>
          <w:b/>
          <w:lang w:eastAsia="en-US"/>
        </w:rPr>
      </w:pPr>
      <w:r>
        <w:t>Герб может помещаться на вывесках, печатях и бланках муниципальных предприятий и учреждений, а также визитных карточках их руководителей.</w:t>
      </w:r>
    </w:p>
    <w:p w:rsidR="004A7F3B" w:rsidRDefault="004A7F3B" w:rsidP="004A7F3B">
      <w:pPr>
        <w:ind w:firstLine="720"/>
        <w:jc w:val="both"/>
        <w:rPr>
          <w:lang w:eastAsia="en-US"/>
        </w:rPr>
      </w:pPr>
    </w:p>
    <w:p w:rsidR="004A7F3B" w:rsidRDefault="004A7F3B" w:rsidP="004A7F3B">
      <w:pPr>
        <w:ind w:firstLine="720"/>
        <w:jc w:val="both"/>
        <w:rPr>
          <w:lang w:eastAsia="en-US"/>
        </w:rPr>
      </w:pPr>
      <w:r>
        <w:rPr>
          <w:b/>
        </w:rPr>
        <w:t>Статья 5.</w:t>
      </w:r>
    </w:p>
    <w:p w:rsidR="004A7F3B" w:rsidRDefault="004A7F3B" w:rsidP="004A7F3B">
      <w:pPr>
        <w:ind w:firstLine="720"/>
        <w:jc w:val="both"/>
        <w:rPr>
          <w:lang w:eastAsia="en-US"/>
        </w:rPr>
      </w:pPr>
      <w:r>
        <w:t>5.1. Изображения герба могут устанавливаться:</w:t>
      </w:r>
    </w:p>
    <w:p w:rsidR="004A7F3B" w:rsidRDefault="004A7F3B" w:rsidP="004A7F3B">
      <w:pPr>
        <w:ind w:firstLine="720"/>
        <w:jc w:val="both"/>
        <w:rPr>
          <w:lang w:eastAsia="en-US"/>
        </w:rPr>
      </w:pPr>
      <w:r>
        <w:t>– во время официальных церемоний и других торжественных мероприятий, проводимых органами местного самоуправления муниципального образования;</w:t>
      </w:r>
    </w:p>
    <w:p w:rsidR="004A7F3B" w:rsidRDefault="004A7F3B" w:rsidP="004A7F3B">
      <w:pPr>
        <w:ind w:firstLine="720"/>
        <w:jc w:val="both"/>
        <w:rPr>
          <w:lang w:eastAsia="en-US"/>
        </w:rPr>
      </w:pPr>
      <w:r>
        <w:t>– в помещениях официальной регистрации рождений и браков;</w:t>
      </w:r>
    </w:p>
    <w:p w:rsidR="004A7F3B" w:rsidRDefault="004A7F3B" w:rsidP="004A7F3B">
      <w:pPr>
        <w:ind w:firstLine="720"/>
        <w:jc w:val="both"/>
        <w:rPr>
          <w:lang w:eastAsia="en-US"/>
        </w:rPr>
      </w:pPr>
      <w:r>
        <w:lastRenderedPageBreak/>
        <w:t>– в залах вручения паспорта гражданина Российской Федерации;</w:t>
      </w:r>
    </w:p>
    <w:p w:rsidR="004A7F3B" w:rsidRDefault="004A7F3B" w:rsidP="004A7F3B">
      <w:pPr>
        <w:ind w:firstLine="720"/>
        <w:jc w:val="both"/>
        <w:rPr>
          <w:lang w:eastAsia="en-US"/>
        </w:rPr>
      </w:pPr>
      <w:r>
        <w:t>– в помещениях для голосования в дни муниципальных выборов и местных референдумов;</w:t>
      </w:r>
    </w:p>
    <w:p w:rsidR="004A7F3B" w:rsidRDefault="004A7F3B" w:rsidP="004A7F3B">
      <w:pPr>
        <w:ind w:firstLine="720"/>
        <w:jc w:val="both"/>
        <w:rPr>
          <w:lang w:eastAsia="en-US"/>
        </w:rPr>
      </w:pPr>
      <w:r>
        <w:t>–</w:t>
      </w:r>
      <w:r>
        <w:rPr>
          <w:spacing w:val="2"/>
        </w:rPr>
        <w:t xml:space="preserve"> на основных указателях в точках пересечения автомобильными дорогами границ муниципального образования; на сооружениях остановок общественного транспорта, находящихся на территории муниципального образования.</w:t>
      </w:r>
    </w:p>
    <w:p w:rsidR="004A7F3B" w:rsidRDefault="004A7F3B" w:rsidP="004A7F3B">
      <w:pPr>
        <w:ind w:firstLine="720"/>
        <w:jc w:val="both"/>
        <w:rPr>
          <w:b/>
          <w:lang w:eastAsia="en-US"/>
        </w:rPr>
      </w:pPr>
      <w:r>
        <w:t>5.2. Изображение герба может помещаться на униформе рядового и начал</w:t>
      </w:r>
      <w:r>
        <w:t>ь</w:t>
      </w:r>
      <w:r>
        <w:t>ствующего состава муниципальных органов охраны общественного порядка и пожарной службы, а также на принадлеж</w:t>
      </w:r>
      <w:r>
        <w:t>а</w:t>
      </w:r>
      <w:r>
        <w:t>щих этим службам транспортных средствах.</w:t>
      </w:r>
    </w:p>
    <w:p w:rsidR="004A7F3B" w:rsidRDefault="004A7F3B" w:rsidP="004A7F3B">
      <w:pPr>
        <w:ind w:firstLine="720"/>
        <w:jc w:val="both"/>
        <w:rPr>
          <w:lang w:eastAsia="en-US"/>
        </w:rPr>
      </w:pPr>
      <w:r>
        <w:t>5.3. Спортивные команды и отдельные спортсмены, участвующие в защите спортивной чести муниципального образования, могут иметь форму с изображен</w:t>
      </w:r>
      <w:r>
        <w:t>и</w:t>
      </w:r>
      <w:r>
        <w:t>ем герба муниципального образования.</w:t>
      </w:r>
    </w:p>
    <w:p w:rsidR="004A7F3B" w:rsidRDefault="004A7F3B" w:rsidP="004A7F3B">
      <w:pPr>
        <w:jc w:val="both"/>
        <w:rPr>
          <w:lang w:eastAsia="en-US"/>
        </w:rPr>
      </w:pPr>
    </w:p>
    <w:p w:rsidR="004A7F3B" w:rsidRDefault="004A7F3B" w:rsidP="004A7F3B">
      <w:pPr>
        <w:ind w:firstLine="720"/>
        <w:jc w:val="both"/>
        <w:rPr>
          <w:lang w:eastAsia="en-US"/>
        </w:rPr>
      </w:pPr>
      <w:r>
        <w:rPr>
          <w:b/>
        </w:rPr>
        <w:t>Статья 6.</w:t>
      </w:r>
      <w:r>
        <w:t xml:space="preserve"> </w:t>
      </w:r>
    </w:p>
    <w:p w:rsidR="004A7F3B" w:rsidRDefault="004A7F3B" w:rsidP="004A7F3B">
      <w:pPr>
        <w:ind w:firstLine="720"/>
        <w:jc w:val="both"/>
      </w:pPr>
      <w:r>
        <w:t>При одновременном воспроизведении изображений Государственного герба Российской Федерации, герба Иркутской области и герба муниципального образования – герб муниципального образования размещается в соответствии с положениями законодательства о Государственном гербе Российской Федерации, гербе Иркутской области и:</w:t>
      </w:r>
    </w:p>
    <w:p w:rsidR="004A7F3B" w:rsidRDefault="004A7F3B" w:rsidP="004A7F3B">
      <w:pPr>
        <w:ind w:firstLine="720"/>
        <w:jc w:val="both"/>
        <w:rPr>
          <w:lang w:eastAsia="en-US"/>
        </w:rPr>
      </w:pPr>
      <w:r>
        <w:t>– не может превышать вышеуказанные гербы по размерам ни по одному из параметров (высоте, ширине);</w:t>
      </w:r>
    </w:p>
    <w:p w:rsidR="004A7F3B" w:rsidRDefault="004A7F3B" w:rsidP="004A7F3B">
      <w:pPr>
        <w:ind w:firstLine="720"/>
        <w:jc w:val="both"/>
        <w:rPr>
          <w:lang w:eastAsia="en-US"/>
        </w:rPr>
      </w:pPr>
      <w:r>
        <w:t>– должен располагаться крайним справа (при виде от зрителя) или ниже в</w:t>
      </w:r>
      <w:r>
        <w:t>ы</w:t>
      </w:r>
      <w:r>
        <w:t>шеуказанных гербов;</w:t>
      </w:r>
    </w:p>
    <w:p w:rsidR="004A7F3B" w:rsidRDefault="004A7F3B" w:rsidP="004A7F3B">
      <w:pPr>
        <w:ind w:firstLine="720"/>
        <w:jc w:val="both"/>
        <w:rPr>
          <w:lang w:eastAsia="en-US"/>
        </w:rPr>
      </w:pPr>
      <w:r>
        <w:t>– должен быть исполнен в единой технике с вышеуказанными гербами и из идентичных материалов.</w:t>
      </w:r>
    </w:p>
    <w:p w:rsidR="004A7F3B" w:rsidRDefault="004A7F3B" w:rsidP="004A7F3B">
      <w:pPr>
        <w:jc w:val="both"/>
        <w:rPr>
          <w:lang w:eastAsia="en-US"/>
        </w:rPr>
      </w:pPr>
    </w:p>
    <w:p w:rsidR="004A7F3B" w:rsidRDefault="004A7F3B" w:rsidP="004A7F3B">
      <w:pPr>
        <w:ind w:firstLine="720"/>
        <w:jc w:val="both"/>
        <w:rPr>
          <w:b/>
          <w:lang w:eastAsia="en-US"/>
        </w:rPr>
      </w:pPr>
      <w:r>
        <w:rPr>
          <w:b/>
        </w:rPr>
        <w:t>Статья 7.</w:t>
      </w:r>
    </w:p>
    <w:p w:rsidR="004A7F3B" w:rsidRDefault="004A7F3B" w:rsidP="004A7F3B">
      <w:pPr>
        <w:ind w:firstLine="720"/>
        <w:jc w:val="both"/>
        <w:rPr>
          <w:lang w:eastAsia="en-US"/>
        </w:rPr>
      </w:pPr>
      <w:r>
        <w:t>При одновременном размещении герба муниципального образования и ге</w:t>
      </w:r>
      <w:r>
        <w:t>р</w:t>
      </w:r>
      <w:r>
        <w:t>бов (иных эмблем) общественных объединений, предприятий, учреждений и орг</w:t>
      </w:r>
      <w:r>
        <w:t>а</w:t>
      </w:r>
      <w:r>
        <w:t>низаций независимо от форм собственности, а также частных лиц, должны соблюдат</w:t>
      </w:r>
      <w:r>
        <w:t>ь</w:t>
      </w:r>
      <w:r>
        <w:t>ся следующие правила:</w:t>
      </w:r>
    </w:p>
    <w:p w:rsidR="004A7F3B" w:rsidRDefault="004A7F3B" w:rsidP="004A7F3B">
      <w:pPr>
        <w:ind w:firstLine="720"/>
        <w:jc w:val="both"/>
        <w:rPr>
          <w:lang w:eastAsia="en-US"/>
        </w:rPr>
      </w:pPr>
      <w:r>
        <w:t>– герб муниципального образования не может быть меньше других гербов (эмблем) ни по одному из параметров (выс</w:t>
      </w:r>
      <w:r>
        <w:t>о</w:t>
      </w:r>
      <w:r>
        <w:t>те, ширине);</w:t>
      </w:r>
    </w:p>
    <w:p w:rsidR="004A7F3B" w:rsidRDefault="004A7F3B" w:rsidP="004A7F3B">
      <w:pPr>
        <w:ind w:firstLine="720"/>
        <w:jc w:val="both"/>
        <w:rPr>
          <w:lang w:eastAsia="en-US"/>
        </w:rPr>
      </w:pPr>
      <w:r>
        <w:t>– при одновременном размещении двух гербов (эмблем) – герб муниципального образования располагается с левой (при виде от зр</w:t>
      </w:r>
      <w:r>
        <w:t>и</w:t>
      </w:r>
      <w:r>
        <w:t>теля) стороны от другого герба (эмблемы) и не может быть размещен ниже этого герба (эмблемы);</w:t>
      </w:r>
    </w:p>
    <w:p w:rsidR="004A7F3B" w:rsidRDefault="004A7F3B" w:rsidP="004A7F3B">
      <w:pPr>
        <w:ind w:firstLine="720"/>
        <w:jc w:val="both"/>
        <w:rPr>
          <w:lang w:eastAsia="en-US"/>
        </w:rPr>
      </w:pPr>
      <w:r>
        <w:t>– при одновременном размещении нечетного числа гербов (эмблем) – герб муниципального образования располагается в центре, а при размещении чётн</w:t>
      </w:r>
      <w:r>
        <w:t>о</w:t>
      </w:r>
      <w:r>
        <w:t>го числа гербов (но более двух) – левее центра и не может быть размещен ниже иных гербов (эмблем);</w:t>
      </w:r>
    </w:p>
    <w:p w:rsidR="004A7F3B" w:rsidRDefault="004A7F3B" w:rsidP="004A7F3B">
      <w:pPr>
        <w:ind w:firstLine="720"/>
        <w:jc w:val="both"/>
        <w:rPr>
          <w:lang w:eastAsia="en-US"/>
        </w:rPr>
      </w:pPr>
      <w:r>
        <w:t>– герб муниципального образования и другие гербы (эмблемы) должны быть исполнены в единой технике и из идентичных материалов.</w:t>
      </w:r>
    </w:p>
    <w:p w:rsidR="004A7F3B" w:rsidRDefault="004A7F3B" w:rsidP="004A7F3B">
      <w:pPr>
        <w:jc w:val="both"/>
        <w:rPr>
          <w:lang w:eastAsia="en-US"/>
        </w:rPr>
      </w:pPr>
    </w:p>
    <w:p w:rsidR="004A7F3B" w:rsidRDefault="004A7F3B" w:rsidP="004A7F3B">
      <w:pPr>
        <w:ind w:firstLine="720"/>
        <w:jc w:val="both"/>
        <w:rPr>
          <w:lang w:eastAsia="en-US"/>
        </w:rPr>
      </w:pPr>
      <w:r>
        <w:rPr>
          <w:b/>
        </w:rPr>
        <w:t>Статья 8.</w:t>
      </w:r>
    </w:p>
    <w:p w:rsidR="004A7F3B" w:rsidRDefault="004A7F3B" w:rsidP="004A7F3B">
      <w:pPr>
        <w:pStyle w:val="af3"/>
        <w:spacing w:after="0"/>
        <w:rPr>
          <w:lang w:eastAsia="en-US"/>
        </w:rPr>
      </w:pPr>
      <w:r>
        <w:t>Порядок изготовления, использования, хранения и уничтожения бланков, печатей и иных носителей воспроизведения герба муниципального образования устанавливается распоряжением главы Администрации муниципального образования.</w:t>
      </w:r>
    </w:p>
    <w:p w:rsidR="004A7F3B" w:rsidRDefault="004A7F3B" w:rsidP="004A7F3B">
      <w:pPr>
        <w:ind w:left="720"/>
        <w:jc w:val="both"/>
        <w:rPr>
          <w:lang w:eastAsia="en-US"/>
        </w:rPr>
      </w:pPr>
    </w:p>
    <w:p w:rsidR="004A7F3B" w:rsidRDefault="004A7F3B" w:rsidP="004A7F3B">
      <w:pPr>
        <w:jc w:val="center"/>
        <w:rPr>
          <w:b/>
        </w:rPr>
      </w:pPr>
    </w:p>
    <w:p w:rsidR="004A7F3B" w:rsidRDefault="004A7F3B" w:rsidP="004A7F3B">
      <w:pPr>
        <w:jc w:val="center"/>
        <w:rPr>
          <w:sz w:val="20"/>
          <w:lang w:eastAsia="en-US"/>
        </w:rPr>
      </w:pPr>
      <w:r>
        <w:rPr>
          <w:b/>
        </w:rPr>
        <w:t xml:space="preserve">Глава </w:t>
      </w:r>
      <w:r>
        <w:rPr>
          <w:b/>
          <w:lang w:val="en-US"/>
        </w:rPr>
        <w:t>III</w:t>
      </w:r>
      <w:r>
        <w:rPr>
          <w:b/>
        </w:rPr>
        <w:t xml:space="preserve">. Флаг </w:t>
      </w:r>
      <w:r>
        <w:rPr>
          <w:b/>
          <w:szCs w:val="52"/>
        </w:rPr>
        <w:t>Луговского муниципального образования</w:t>
      </w:r>
      <w:r>
        <w:rPr>
          <w:b/>
        </w:rPr>
        <w:t>.</w:t>
      </w:r>
    </w:p>
    <w:p w:rsidR="004A7F3B" w:rsidRDefault="004A7F3B" w:rsidP="004A7F3B">
      <w:pPr>
        <w:jc w:val="both"/>
        <w:rPr>
          <w:lang w:eastAsia="en-US"/>
        </w:rPr>
      </w:pPr>
    </w:p>
    <w:p w:rsidR="004A7F3B" w:rsidRDefault="004A7F3B" w:rsidP="004A7F3B">
      <w:pPr>
        <w:ind w:firstLine="720"/>
        <w:jc w:val="both"/>
        <w:rPr>
          <w:lang w:eastAsia="en-US"/>
        </w:rPr>
      </w:pPr>
      <w:r>
        <w:rPr>
          <w:b/>
        </w:rPr>
        <w:t>Статья 9.</w:t>
      </w:r>
    </w:p>
    <w:p w:rsidR="004A7F3B" w:rsidRDefault="004A7F3B" w:rsidP="004A7F3B">
      <w:pPr>
        <w:ind w:firstLine="720"/>
        <w:jc w:val="both"/>
      </w:pPr>
      <w:r>
        <w:t>9.1. Описание флага Луговского</w:t>
      </w:r>
      <w:r w:rsidRPr="00F7782B">
        <w:t xml:space="preserve"> </w:t>
      </w:r>
      <w:r>
        <w:t>муниципального образования:</w:t>
      </w:r>
    </w:p>
    <w:p w:rsidR="004A7F3B" w:rsidRDefault="004A7F3B" w:rsidP="004A7F3B">
      <w:pPr>
        <w:ind w:firstLine="720"/>
        <w:jc w:val="both"/>
        <w:rPr>
          <w:lang w:eastAsia="en-US"/>
        </w:rPr>
      </w:pPr>
      <w:r>
        <w:t>«</w:t>
      </w:r>
      <w:r w:rsidRPr="00F7782B">
        <w:t xml:space="preserve">Прямоугольное полотнище с отношением ширины флага к длине </w:t>
      </w:r>
      <w:r>
        <w:t>–</w:t>
      </w:r>
      <w:r w:rsidRPr="00F7782B">
        <w:t xml:space="preserve"> 2:3, </w:t>
      </w:r>
      <w:r>
        <w:t xml:space="preserve">на котором </w:t>
      </w:r>
      <w:r w:rsidRPr="00F7782B">
        <w:t>воспроизвод</w:t>
      </w:r>
      <w:r>
        <w:t>ится</w:t>
      </w:r>
      <w:r w:rsidRPr="00F7782B">
        <w:t xml:space="preserve"> композици</w:t>
      </w:r>
      <w:r>
        <w:t>я</w:t>
      </w:r>
      <w:r w:rsidRPr="00F7782B">
        <w:t xml:space="preserve"> герба </w:t>
      </w:r>
      <w:r>
        <w:t>Луговского</w:t>
      </w:r>
      <w:r w:rsidRPr="00F7782B">
        <w:t xml:space="preserve"> муниципального образования</w:t>
      </w:r>
      <w:r>
        <w:t>, выполненная</w:t>
      </w:r>
      <w:r w:rsidRPr="00F7782B">
        <w:t xml:space="preserve"> в </w:t>
      </w:r>
      <w:r>
        <w:t>зеленом, синем</w:t>
      </w:r>
      <w:r w:rsidRPr="00F7782B">
        <w:t xml:space="preserve">, </w:t>
      </w:r>
      <w:r>
        <w:t>желтом и</w:t>
      </w:r>
      <w:r w:rsidRPr="00F7782B">
        <w:t xml:space="preserve"> белом</w:t>
      </w:r>
      <w:r>
        <w:t xml:space="preserve"> </w:t>
      </w:r>
      <w:r w:rsidRPr="00F7782B">
        <w:t>цветах</w:t>
      </w:r>
      <w:r>
        <w:t>»</w:t>
      </w:r>
      <w:r>
        <w:rPr>
          <w:bCs/>
        </w:rPr>
        <w:t>.</w:t>
      </w:r>
    </w:p>
    <w:p w:rsidR="004A7F3B" w:rsidRDefault="004A7F3B" w:rsidP="004A7F3B">
      <w:pPr>
        <w:ind w:firstLine="720"/>
        <w:jc w:val="both"/>
        <w:rPr>
          <w:lang w:eastAsia="en-US"/>
        </w:rPr>
      </w:pPr>
      <w:r>
        <w:t>Оборотная сторона флага является зеркальным отображением его лицевой стороны.</w:t>
      </w:r>
    </w:p>
    <w:p w:rsidR="004A7F3B" w:rsidRPr="00D611DB" w:rsidRDefault="004A7F3B" w:rsidP="004A7F3B">
      <w:pPr>
        <w:ind w:firstLine="720"/>
        <w:jc w:val="both"/>
      </w:pPr>
      <w:r w:rsidRPr="00D611DB">
        <w:t>9.2. Флаг составлен на основе герба муниципального образования и повторяет его символику.</w:t>
      </w:r>
    </w:p>
    <w:p w:rsidR="004A7F3B" w:rsidRDefault="004A7F3B" w:rsidP="004A7F3B">
      <w:pPr>
        <w:ind w:firstLine="720"/>
        <w:jc w:val="both"/>
        <w:rPr>
          <w:b/>
          <w:lang w:eastAsia="en-US"/>
        </w:rPr>
      </w:pPr>
      <w:r>
        <w:t>9.3. Цветное изображение флага приведено в Прилож</w:t>
      </w:r>
      <w:r>
        <w:t>е</w:t>
      </w:r>
      <w:r>
        <w:t>нии 2 к настоящему Положению.</w:t>
      </w:r>
    </w:p>
    <w:p w:rsidR="004A7F3B" w:rsidRDefault="004A7F3B" w:rsidP="004A7F3B">
      <w:pPr>
        <w:ind w:firstLine="567"/>
        <w:jc w:val="both"/>
        <w:rPr>
          <w:b/>
          <w:lang w:eastAsia="en-US"/>
        </w:rPr>
      </w:pPr>
    </w:p>
    <w:p w:rsidR="004A7F3B" w:rsidRDefault="004A7F3B" w:rsidP="004A7F3B">
      <w:pPr>
        <w:ind w:firstLine="720"/>
        <w:jc w:val="both"/>
        <w:rPr>
          <w:b/>
          <w:lang w:eastAsia="en-US"/>
        </w:rPr>
      </w:pPr>
      <w:r>
        <w:rPr>
          <w:b/>
        </w:rPr>
        <w:t>Статья 10.</w:t>
      </w:r>
    </w:p>
    <w:p w:rsidR="004A7F3B" w:rsidRDefault="004A7F3B" w:rsidP="004A7F3B">
      <w:pPr>
        <w:ind w:firstLine="720"/>
        <w:jc w:val="both"/>
        <w:rPr>
          <w:lang w:eastAsia="en-US"/>
        </w:rPr>
      </w:pPr>
      <w:r>
        <w:lastRenderedPageBreak/>
        <w:t>10.1. Флаг муниципального образования поднят постоянно</w:t>
      </w:r>
      <w:r>
        <w:rPr>
          <w:b/>
        </w:rPr>
        <w:t xml:space="preserve"> </w:t>
      </w:r>
      <w:r>
        <w:t>над (либо на флагштоке, устано</w:t>
      </w:r>
      <w:r>
        <w:t>в</w:t>
      </w:r>
      <w:r>
        <w:t>ленном перед) зданиями, в которых размещаются:</w:t>
      </w:r>
    </w:p>
    <w:p w:rsidR="004A7F3B" w:rsidRDefault="004A7F3B" w:rsidP="004A7F3B">
      <w:pPr>
        <w:ind w:firstLine="720"/>
        <w:jc w:val="both"/>
      </w:pPr>
      <w:r>
        <w:t>– Дума муниципального образования;</w:t>
      </w:r>
    </w:p>
    <w:p w:rsidR="004A7F3B" w:rsidRDefault="004A7F3B" w:rsidP="004A7F3B">
      <w:pPr>
        <w:ind w:firstLine="720"/>
        <w:jc w:val="both"/>
        <w:rPr>
          <w:lang w:eastAsia="en-US"/>
        </w:rPr>
      </w:pPr>
      <w:r>
        <w:t>– Администрация муниципального образования, её структурные подразделения и органы;</w:t>
      </w:r>
    </w:p>
    <w:p w:rsidR="004A7F3B" w:rsidRDefault="004A7F3B" w:rsidP="004A7F3B">
      <w:pPr>
        <w:ind w:firstLine="720"/>
        <w:jc w:val="both"/>
        <w:rPr>
          <w:b/>
          <w:lang w:eastAsia="en-US"/>
        </w:rPr>
      </w:pPr>
      <w:r>
        <w:t>– избирательная комиссия муниципального образования.</w:t>
      </w:r>
    </w:p>
    <w:p w:rsidR="004A7F3B" w:rsidRDefault="004A7F3B" w:rsidP="004A7F3B">
      <w:pPr>
        <w:ind w:firstLine="720"/>
        <w:jc w:val="both"/>
        <w:rPr>
          <w:lang w:eastAsia="en-US"/>
        </w:rPr>
      </w:pPr>
      <w:r>
        <w:t>10.2. Флаг устанавливается</w:t>
      </w:r>
      <w:r>
        <w:rPr>
          <w:b/>
        </w:rPr>
        <w:t xml:space="preserve"> </w:t>
      </w:r>
      <w:r>
        <w:t>в рабочих кабинетах Главы муниципального образования, Председателя Думы муниципального образования и их заместителей.</w:t>
      </w:r>
    </w:p>
    <w:p w:rsidR="004A7F3B" w:rsidRDefault="004A7F3B" w:rsidP="004A7F3B">
      <w:pPr>
        <w:ind w:firstLine="720"/>
        <w:jc w:val="both"/>
        <w:rPr>
          <w:lang w:eastAsia="en-US"/>
        </w:rPr>
      </w:pPr>
      <w:r>
        <w:t>10.3. Флаг устанавливается в залах или помещениях, предназначенных для заседаний (на всё время заседаний):</w:t>
      </w:r>
    </w:p>
    <w:p w:rsidR="004A7F3B" w:rsidRDefault="004A7F3B" w:rsidP="004A7F3B">
      <w:pPr>
        <w:pStyle w:val="25"/>
        <w:spacing w:after="0" w:line="240" w:lineRule="auto"/>
        <w:ind w:firstLine="720"/>
      </w:pPr>
      <w:r>
        <w:t>– Думы</w:t>
      </w:r>
      <w:r w:rsidRPr="009670A9">
        <w:t xml:space="preserve"> муниципального образования</w:t>
      </w:r>
      <w:r>
        <w:t>;</w:t>
      </w:r>
    </w:p>
    <w:p w:rsidR="004A7F3B" w:rsidRDefault="004A7F3B" w:rsidP="004A7F3B">
      <w:pPr>
        <w:pStyle w:val="25"/>
        <w:spacing w:after="0" w:line="240" w:lineRule="auto"/>
        <w:ind w:firstLine="720"/>
        <w:rPr>
          <w:b/>
        </w:rPr>
      </w:pPr>
      <w:r>
        <w:t>– избирательной комиссии муниципального образования.</w:t>
      </w:r>
    </w:p>
    <w:p w:rsidR="004A7F3B" w:rsidRDefault="004A7F3B" w:rsidP="004A7F3B">
      <w:pPr>
        <w:jc w:val="both"/>
        <w:rPr>
          <w:b/>
          <w:lang w:eastAsia="en-US"/>
        </w:rPr>
      </w:pPr>
    </w:p>
    <w:p w:rsidR="004A7F3B" w:rsidRDefault="004A7F3B" w:rsidP="004A7F3B">
      <w:pPr>
        <w:pStyle w:val="a9"/>
        <w:ind w:firstLine="720"/>
      </w:pPr>
      <w:r>
        <w:t>Статья 11.</w:t>
      </w:r>
    </w:p>
    <w:p w:rsidR="004A7F3B" w:rsidRDefault="004A7F3B" w:rsidP="004A7F3B">
      <w:pPr>
        <w:ind w:firstLine="720"/>
        <w:jc w:val="both"/>
        <w:rPr>
          <w:lang w:eastAsia="en-US"/>
        </w:rPr>
      </w:pPr>
      <w:r>
        <w:t>11.1.</w:t>
      </w:r>
      <w:r>
        <w:rPr>
          <w:b/>
        </w:rPr>
        <w:t xml:space="preserve"> </w:t>
      </w:r>
      <w:r>
        <w:t>Во всех случаях подъема (размещения) на территории муниципального образования каких-либо флагов (штандартов, вымпелов, иной идентичной символ</w:t>
      </w:r>
      <w:r>
        <w:t>и</w:t>
      </w:r>
      <w:r>
        <w:t>ки) совместно с ними может быть поднят (размещен) флаг муниципального образования.</w:t>
      </w:r>
    </w:p>
    <w:p w:rsidR="004A7F3B" w:rsidRDefault="004A7F3B" w:rsidP="004A7F3B">
      <w:pPr>
        <w:ind w:firstLine="720"/>
        <w:jc w:val="both"/>
        <w:rPr>
          <w:lang w:eastAsia="en-US"/>
        </w:rPr>
      </w:pPr>
      <w:r>
        <w:t>11.2. В дни государственных, областных, муниципальных и иных праздников, выборов и референдумов, а также по случаю памятных дат по указанию главы Администрации муниципального образования осуществляется одновременный подъем (вывешивание) фл</w:t>
      </w:r>
      <w:r>
        <w:t>а</w:t>
      </w:r>
      <w:r>
        <w:t>гов Российской Федерации, Иркутской области и муниципального образования на зданиях предприятий, учреждений и организаций, включая объекты, указанные в пункте 1 статьи 10 н</w:t>
      </w:r>
      <w:r>
        <w:t>а</w:t>
      </w:r>
      <w:r>
        <w:t>стоящего Положения.</w:t>
      </w:r>
    </w:p>
    <w:p w:rsidR="004A7F3B" w:rsidRDefault="004A7F3B" w:rsidP="004A7F3B">
      <w:pPr>
        <w:ind w:firstLine="720"/>
        <w:jc w:val="both"/>
        <w:rPr>
          <w:lang w:eastAsia="en-US"/>
        </w:rPr>
      </w:pPr>
      <w:r>
        <w:t>11.3. Флаг муниципального образования может быть поднят (установлен, в</w:t>
      </w:r>
      <w:r>
        <w:t>ы</w:t>
      </w:r>
      <w:r>
        <w:t>вешен, в том числе на жилых домах – по усмотрению владельцев):</w:t>
      </w:r>
    </w:p>
    <w:p w:rsidR="004A7F3B" w:rsidRDefault="004A7F3B" w:rsidP="004A7F3B">
      <w:pPr>
        <w:ind w:firstLine="720"/>
        <w:jc w:val="both"/>
        <w:rPr>
          <w:b/>
          <w:lang w:eastAsia="en-US"/>
        </w:rPr>
      </w:pPr>
      <w:r>
        <w:t>– при проведении торжественных мероприятий и церемоний по случаю гос</w:t>
      </w:r>
      <w:r>
        <w:t>у</w:t>
      </w:r>
      <w:r>
        <w:t>дарственных, областных, муниципальных, народных и иных</w:t>
      </w:r>
      <w:r>
        <w:rPr>
          <w:b/>
        </w:rPr>
        <w:t xml:space="preserve"> </w:t>
      </w:r>
      <w:r>
        <w:t>праздников</w:t>
      </w:r>
      <w:r>
        <w:rPr>
          <w:b/>
        </w:rPr>
        <w:t>;</w:t>
      </w:r>
    </w:p>
    <w:p w:rsidR="004A7F3B" w:rsidRDefault="004A7F3B" w:rsidP="004A7F3B">
      <w:pPr>
        <w:ind w:firstLine="720"/>
        <w:jc w:val="both"/>
        <w:rPr>
          <w:lang w:eastAsia="en-US"/>
        </w:rPr>
      </w:pPr>
      <w:r>
        <w:t>– во время торжественных мероприятий, проводимых общественными объ</w:t>
      </w:r>
      <w:r>
        <w:t>е</w:t>
      </w:r>
      <w:r>
        <w:t>динениями, предприятиями, учреждениями и организациями независимо от форм собственности, а также во время частных торжеств.</w:t>
      </w:r>
    </w:p>
    <w:p w:rsidR="004A7F3B" w:rsidRDefault="004A7F3B" w:rsidP="004A7F3B">
      <w:pPr>
        <w:ind w:firstLine="720"/>
        <w:jc w:val="both"/>
        <w:rPr>
          <w:lang w:eastAsia="en-US"/>
        </w:rPr>
      </w:pPr>
      <w:r>
        <w:t>11.4. Флаг муниципального образования может устанавливаться:</w:t>
      </w:r>
    </w:p>
    <w:p w:rsidR="004A7F3B" w:rsidRDefault="004A7F3B" w:rsidP="004A7F3B">
      <w:pPr>
        <w:ind w:firstLine="720"/>
        <w:jc w:val="both"/>
        <w:rPr>
          <w:lang w:eastAsia="en-US"/>
        </w:rPr>
      </w:pPr>
      <w:r>
        <w:rPr>
          <w:spacing w:val="2"/>
        </w:rPr>
        <w:t xml:space="preserve">– во время официальных церемоний и других торжественных мероприятий, проводимых органами местного самоуправления </w:t>
      </w:r>
      <w:r>
        <w:t xml:space="preserve">муниципального образования; </w:t>
      </w:r>
    </w:p>
    <w:p w:rsidR="004A7F3B" w:rsidRDefault="004A7F3B" w:rsidP="004A7F3B">
      <w:pPr>
        <w:ind w:firstLine="720"/>
        <w:jc w:val="both"/>
        <w:rPr>
          <w:lang w:eastAsia="en-US"/>
        </w:rPr>
      </w:pPr>
      <w:r>
        <w:rPr>
          <w:spacing w:val="2"/>
        </w:rPr>
        <w:t>– в залах официального приема делегаций;</w:t>
      </w:r>
    </w:p>
    <w:p w:rsidR="004A7F3B" w:rsidRDefault="004A7F3B" w:rsidP="004A7F3B">
      <w:pPr>
        <w:ind w:firstLine="720"/>
        <w:jc w:val="both"/>
        <w:rPr>
          <w:lang w:eastAsia="en-US"/>
        </w:rPr>
      </w:pPr>
      <w:r>
        <w:t>– в помещениях официальной регистрации рождений и браков;</w:t>
      </w:r>
    </w:p>
    <w:p w:rsidR="004A7F3B" w:rsidRDefault="004A7F3B" w:rsidP="004A7F3B">
      <w:pPr>
        <w:ind w:firstLine="720"/>
        <w:jc w:val="both"/>
        <w:rPr>
          <w:lang w:eastAsia="en-US"/>
        </w:rPr>
      </w:pPr>
      <w:r>
        <w:t>– в залах вручения паспорта гражданина Российской Федерации;</w:t>
      </w:r>
    </w:p>
    <w:p w:rsidR="004A7F3B" w:rsidRDefault="004A7F3B" w:rsidP="004A7F3B">
      <w:pPr>
        <w:ind w:firstLine="720"/>
        <w:jc w:val="both"/>
        <w:rPr>
          <w:lang w:eastAsia="en-US"/>
        </w:rPr>
      </w:pPr>
      <w:r>
        <w:t>– в помещениях для голосования в дни муниципальных выборов и местных референдумов.</w:t>
      </w:r>
    </w:p>
    <w:p w:rsidR="004A7F3B" w:rsidRDefault="004A7F3B" w:rsidP="004A7F3B">
      <w:pPr>
        <w:jc w:val="both"/>
        <w:rPr>
          <w:lang w:eastAsia="en-US"/>
        </w:rPr>
      </w:pPr>
    </w:p>
    <w:p w:rsidR="004A7F3B" w:rsidRDefault="004A7F3B" w:rsidP="004A7F3B">
      <w:pPr>
        <w:pStyle w:val="a9"/>
        <w:ind w:firstLine="720"/>
      </w:pPr>
      <w:r>
        <w:t>Статья 12.</w:t>
      </w:r>
    </w:p>
    <w:p w:rsidR="004A7F3B" w:rsidRDefault="004A7F3B" w:rsidP="004A7F3B">
      <w:pPr>
        <w:ind w:firstLine="720"/>
        <w:jc w:val="both"/>
        <w:rPr>
          <w:lang w:eastAsia="en-US"/>
        </w:rPr>
      </w:pPr>
      <w:r>
        <w:t>12.1. При одновременном подъёме (размещении) флага муниципального образования и г</w:t>
      </w:r>
      <w:r>
        <w:t>о</w:t>
      </w:r>
      <w:r>
        <w:t>сударственных флагов, а также флагов субъектов Российской Федерации, должны соблюдаться требования законодательства об этих флагах, при этом:</w:t>
      </w:r>
    </w:p>
    <w:p w:rsidR="004A7F3B" w:rsidRDefault="004A7F3B" w:rsidP="004A7F3B">
      <w:pPr>
        <w:ind w:firstLine="720"/>
        <w:jc w:val="both"/>
        <w:rPr>
          <w:lang w:eastAsia="en-US"/>
        </w:rPr>
      </w:pPr>
      <w:r>
        <w:t>– флаг муниципального образования не может превышать эти флаги по ра</w:t>
      </w:r>
      <w:r>
        <w:t>з</w:t>
      </w:r>
      <w:r>
        <w:t>меру, а если последние имеют пропорции иные, чем флаг муниципального образования, – ни по одному из параметров (длине, ширине);</w:t>
      </w:r>
    </w:p>
    <w:p w:rsidR="004A7F3B" w:rsidRDefault="004A7F3B" w:rsidP="004A7F3B">
      <w:pPr>
        <w:ind w:firstLine="720"/>
        <w:jc w:val="both"/>
        <w:rPr>
          <w:b/>
          <w:lang w:eastAsia="en-US"/>
        </w:rPr>
      </w:pPr>
      <w:r>
        <w:t>– флаг муниципального образования располагается после этих флагов в о</w:t>
      </w:r>
      <w:r>
        <w:t>б</w:t>
      </w:r>
      <w:r>
        <w:t xml:space="preserve">щем порядке расположения флагов или ниже; высота подъема флага </w:t>
      </w:r>
      <w:r w:rsidRPr="007357F9">
        <w:t>муниципального образования</w:t>
      </w:r>
      <w:r>
        <w:t xml:space="preserve"> не может быть больше высоты подъема других флагов.</w:t>
      </w:r>
    </w:p>
    <w:p w:rsidR="004A7F3B" w:rsidRDefault="004A7F3B" w:rsidP="004A7F3B">
      <w:pPr>
        <w:ind w:firstLine="720"/>
        <w:jc w:val="both"/>
        <w:rPr>
          <w:lang w:eastAsia="en-US"/>
        </w:rPr>
      </w:pPr>
      <w:r>
        <w:t>12.2. При одновременном подъеме (размещении) флага муниципального образования и флагов общес</w:t>
      </w:r>
      <w:r>
        <w:t>т</w:t>
      </w:r>
      <w:r>
        <w:t>венных объединений, предприятий, учреждений и организаций независимо от форм собственности, а также частных лиц, должны соблюдаться следующие прав</w:t>
      </w:r>
      <w:r>
        <w:t>и</w:t>
      </w:r>
      <w:r>
        <w:t>ла:</w:t>
      </w:r>
    </w:p>
    <w:p w:rsidR="004A7F3B" w:rsidRDefault="004A7F3B" w:rsidP="004A7F3B">
      <w:pPr>
        <w:ind w:firstLine="720"/>
        <w:jc w:val="both"/>
        <w:rPr>
          <w:lang w:eastAsia="en-US"/>
        </w:rPr>
      </w:pPr>
      <w:r>
        <w:t>– флаг муниципального образования не может быть меньше по размеру, чем другие флаги, а в случае, если последние имеют пропорции иные, чем флаг муниципального образования – флаг муниципального образования не может быть меньше других флагов ни по одному из параметров (высоте, дл</w:t>
      </w:r>
      <w:r>
        <w:t>и</w:t>
      </w:r>
      <w:r>
        <w:t>не);</w:t>
      </w:r>
    </w:p>
    <w:p w:rsidR="004A7F3B" w:rsidRDefault="004A7F3B" w:rsidP="004A7F3B">
      <w:pPr>
        <w:ind w:firstLine="720"/>
        <w:jc w:val="both"/>
        <w:rPr>
          <w:lang w:eastAsia="en-US"/>
        </w:rPr>
      </w:pPr>
      <w:r>
        <w:t>– при подъеме двух флагов – флаг муниципального образования располагается с левой (при виде от зр</w:t>
      </w:r>
      <w:r>
        <w:t>и</w:t>
      </w:r>
      <w:r>
        <w:t>теля) стороны от другого флага; высота подъема флага муниципального образования не может быть меньше высоты подъема других флагов;</w:t>
      </w:r>
    </w:p>
    <w:p w:rsidR="004A7F3B" w:rsidRDefault="004A7F3B" w:rsidP="004A7F3B">
      <w:pPr>
        <w:ind w:firstLine="720"/>
        <w:jc w:val="both"/>
        <w:rPr>
          <w:lang w:eastAsia="en-US"/>
        </w:rPr>
      </w:pPr>
      <w:r>
        <w:lastRenderedPageBreak/>
        <w:t>– при одновременном подъёме (размещении) нечетного числа флагов – флаг муниципального образования располагается в центре, а при подъёме (размещении) четного числа флагов (но более двух) – левее центра.</w:t>
      </w:r>
    </w:p>
    <w:p w:rsidR="004A7F3B" w:rsidRDefault="004A7F3B" w:rsidP="004A7F3B">
      <w:pPr>
        <w:ind w:firstLine="720"/>
        <w:jc w:val="both"/>
        <w:rPr>
          <w:b/>
          <w:lang w:eastAsia="en-US"/>
        </w:rPr>
      </w:pPr>
      <w:r>
        <w:t>12.3. При одновременном подъёме (размещении) флага муниципального образования и флага другого муниципального образования оба флага имеют равный церемониальный статус, и вопрос первенства решается индивидуал</w:t>
      </w:r>
      <w:r>
        <w:t>ь</w:t>
      </w:r>
      <w:r>
        <w:t>но.</w:t>
      </w:r>
    </w:p>
    <w:p w:rsidR="004A7F3B" w:rsidRDefault="004A7F3B" w:rsidP="004A7F3B">
      <w:pPr>
        <w:jc w:val="both"/>
        <w:rPr>
          <w:b/>
          <w:lang w:eastAsia="en-US"/>
        </w:rPr>
      </w:pPr>
    </w:p>
    <w:p w:rsidR="004A7F3B" w:rsidRDefault="004A7F3B" w:rsidP="004A7F3B">
      <w:pPr>
        <w:ind w:firstLine="720"/>
        <w:jc w:val="both"/>
        <w:rPr>
          <w:b/>
          <w:lang w:eastAsia="en-US"/>
        </w:rPr>
      </w:pPr>
      <w:r>
        <w:rPr>
          <w:b/>
        </w:rPr>
        <w:t>Статья 13.</w:t>
      </w:r>
    </w:p>
    <w:p w:rsidR="004A7F3B" w:rsidRDefault="004A7F3B" w:rsidP="004A7F3B">
      <w:pPr>
        <w:ind w:firstLine="720"/>
        <w:jc w:val="both"/>
        <w:rPr>
          <w:b/>
          <w:lang w:eastAsia="en-US"/>
        </w:rPr>
      </w:pPr>
      <w:r>
        <w:t>При объявлении официального траура флаг, установленный на флагштоке (мачте), приспускается до половины высоты флагштока (мачты). К флагу, непо</w:t>
      </w:r>
      <w:r>
        <w:t>д</w:t>
      </w:r>
      <w:r>
        <w:t>вижно закрепленному на древке, крепится в верхней части древка чёрная, завяза</w:t>
      </w:r>
      <w:r>
        <w:t>н</w:t>
      </w:r>
      <w:r>
        <w:t>ная бантом, лента со свободно свисающими концами. Общая длина ленты равна длине полотнища флага.</w:t>
      </w:r>
    </w:p>
    <w:p w:rsidR="004A7F3B" w:rsidRDefault="004A7F3B" w:rsidP="004A7F3B">
      <w:pPr>
        <w:jc w:val="both"/>
        <w:rPr>
          <w:b/>
          <w:lang w:eastAsia="en-US"/>
        </w:rPr>
      </w:pPr>
    </w:p>
    <w:p w:rsidR="004A7F3B" w:rsidRPr="004A7F3B" w:rsidRDefault="004A7F3B" w:rsidP="004A7F3B">
      <w:pPr>
        <w:jc w:val="center"/>
        <w:rPr>
          <w:sz w:val="20"/>
          <w:lang w:eastAsia="en-US"/>
        </w:rPr>
      </w:pPr>
      <w:r>
        <w:rPr>
          <w:b/>
        </w:rPr>
        <w:t xml:space="preserve">Глава </w:t>
      </w:r>
      <w:r>
        <w:rPr>
          <w:b/>
          <w:lang w:val="en-US"/>
        </w:rPr>
        <w:t>IV</w:t>
      </w:r>
      <w:r>
        <w:rPr>
          <w:b/>
        </w:rPr>
        <w:t>. Заключительные положения.</w:t>
      </w:r>
    </w:p>
    <w:p w:rsidR="004A7F3B" w:rsidRDefault="004A7F3B" w:rsidP="004A7F3B">
      <w:pPr>
        <w:ind w:firstLine="720"/>
        <w:jc w:val="both"/>
        <w:rPr>
          <w:lang w:eastAsia="en-US"/>
        </w:rPr>
      </w:pPr>
      <w:r>
        <w:rPr>
          <w:b/>
        </w:rPr>
        <w:t>Статья 14.</w:t>
      </w:r>
    </w:p>
    <w:p w:rsidR="004A7F3B" w:rsidRDefault="004A7F3B" w:rsidP="004A7F3B">
      <w:pPr>
        <w:pStyle w:val="25"/>
        <w:spacing w:after="0" w:line="240" w:lineRule="auto"/>
        <w:ind w:firstLine="720"/>
      </w:pPr>
      <w:r>
        <w:t>14.1. Допускается воспроизведение символов муниципального образования:</w:t>
      </w:r>
    </w:p>
    <w:p w:rsidR="004A7F3B" w:rsidRDefault="004A7F3B" w:rsidP="004A7F3B">
      <w:pPr>
        <w:ind w:firstLine="720"/>
        <w:jc w:val="both"/>
        <w:rPr>
          <w:spacing w:val="6"/>
          <w:lang w:eastAsia="en-US"/>
        </w:rPr>
      </w:pPr>
      <w:r>
        <w:rPr>
          <w:spacing w:val="6"/>
        </w:rPr>
        <w:t>– в виде цветных, чёрно-белых (монохромных) или объёмных граф</w:t>
      </w:r>
      <w:r>
        <w:rPr>
          <w:spacing w:val="6"/>
        </w:rPr>
        <w:t>и</w:t>
      </w:r>
      <w:r>
        <w:rPr>
          <w:spacing w:val="6"/>
        </w:rPr>
        <w:t>ческих изображений, а также с применением условной геральдической штр</w:t>
      </w:r>
      <w:r>
        <w:rPr>
          <w:spacing w:val="6"/>
        </w:rPr>
        <w:t>и</w:t>
      </w:r>
      <w:r>
        <w:rPr>
          <w:spacing w:val="6"/>
        </w:rPr>
        <w:t>ховки (шафировки);</w:t>
      </w:r>
    </w:p>
    <w:p w:rsidR="004A7F3B" w:rsidRDefault="004A7F3B" w:rsidP="004A7F3B">
      <w:pPr>
        <w:ind w:firstLine="720"/>
        <w:jc w:val="both"/>
        <w:rPr>
          <w:lang w:eastAsia="en-US"/>
        </w:rPr>
      </w:pPr>
      <w:r>
        <w:t xml:space="preserve">– в </w:t>
      </w:r>
      <w:r>
        <w:rPr>
          <w:spacing w:val="6"/>
        </w:rPr>
        <w:t>различной</w:t>
      </w:r>
      <w:r>
        <w:t xml:space="preserve"> технике исполнения и из различных материалов;</w:t>
      </w:r>
    </w:p>
    <w:p w:rsidR="004A7F3B" w:rsidRDefault="004A7F3B" w:rsidP="004A7F3B">
      <w:pPr>
        <w:ind w:firstLine="720"/>
        <w:jc w:val="both"/>
        <w:rPr>
          <w:lang w:eastAsia="en-US"/>
        </w:rPr>
      </w:pPr>
      <w:r>
        <w:t>– отличных от образцов размеров с сохранением геральдических и вексилл</w:t>
      </w:r>
      <w:r>
        <w:t>о</w:t>
      </w:r>
      <w:r>
        <w:t>логических (флаговедческих) характеристик и пропорций.</w:t>
      </w:r>
    </w:p>
    <w:p w:rsidR="004A7F3B" w:rsidRDefault="004A7F3B" w:rsidP="004A7F3B">
      <w:pPr>
        <w:ind w:firstLine="720"/>
        <w:jc w:val="both"/>
        <w:rPr>
          <w:u w:val="single"/>
          <w:lang w:eastAsia="en-US"/>
        </w:rPr>
      </w:pPr>
      <w:r>
        <w:t>14.2. Воспроизведение герба муниципального образования допускается в щ</w:t>
      </w:r>
      <w:r>
        <w:t>и</w:t>
      </w:r>
      <w:r>
        <w:t>тах разных форм и в различных стилизациях, а также на любом декоративном фоне – за исключением тех случаев, когда изображения, сопровождающие герб, воспрои</w:t>
      </w:r>
      <w:r>
        <w:t>з</w:t>
      </w:r>
      <w:r>
        <w:t>водят или имитируют типовые геральдические элементы (атрибуты), не предусмотренные блазоном (геральдическим описанием) герба.</w:t>
      </w:r>
    </w:p>
    <w:p w:rsidR="004A7F3B" w:rsidRDefault="004A7F3B" w:rsidP="004A7F3B">
      <w:pPr>
        <w:ind w:firstLine="720"/>
        <w:jc w:val="both"/>
        <w:rPr>
          <w:spacing w:val="2"/>
          <w:lang w:eastAsia="en-US"/>
        </w:rPr>
      </w:pPr>
      <w:r>
        <w:rPr>
          <w:spacing w:val="2"/>
        </w:rPr>
        <w:t>14.3. Воспроизводимые изображения герба муниципального образования</w:t>
      </w:r>
      <w:r>
        <w:t xml:space="preserve"> – </w:t>
      </w:r>
      <w:r>
        <w:rPr>
          <w:spacing w:val="2"/>
        </w:rPr>
        <w:t>независимо от их размеров и техники исполнения – всегда должны в точности соответствовать его геральдическому описанию (блазону) согласно статье 2 насто</w:t>
      </w:r>
      <w:r>
        <w:rPr>
          <w:spacing w:val="2"/>
        </w:rPr>
        <w:t>я</w:t>
      </w:r>
      <w:r>
        <w:rPr>
          <w:spacing w:val="2"/>
        </w:rPr>
        <w:t>щего Положения; в случае с флагом обязательно следование изобразительному эталону, утверждё</w:t>
      </w:r>
      <w:r>
        <w:rPr>
          <w:spacing w:val="2"/>
        </w:rPr>
        <w:t>н</w:t>
      </w:r>
      <w:r>
        <w:rPr>
          <w:spacing w:val="2"/>
        </w:rPr>
        <w:t>ному настоящим Положением.</w:t>
      </w:r>
    </w:p>
    <w:p w:rsidR="004A7F3B" w:rsidRDefault="004A7F3B" w:rsidP="004A7F3B">
      <w:pPr>
        <w:ind w:firstLine="720"/>
        <w:jc w:val="both"/>
        <w:rPr>
          <w:lang w:eastAsia="en-US"/>
        </w:rPr>
      </w:pPr>
      <w:r>
        <w:t>Установление изобразительного эталона герба недопустимо, противоречит геральдико-правовым нормам и традициям, а также целям учреждения герба. Прилагаемые к настоящему тексту рисунки герба имеют пояснительный характер.</w:t>
      </w:r>
    </w:p>
    <w:p w:rsidR="004A7F3B" w:rsidRDefault="004A7F3B" w:rsidP="004A7F3B">
      <w:pPr>
        <w:ind w:firstLine="567"/>
        <w:jc w:val="both"/>
        <w:rPr>
          <w:lang w:eastAsia="en-US"/>
        </w:rPr>
      </w:pPr>
    </w:p>
    <w:p w:rsidR="004A7F3B" w:rsidRDefault="004A7F3B" w:rsidP="004A7F3B">
      <w:pPr>
        <w:pStyle w:val="25"/>
        <w:spacing w:after="0" w:line="240" w:lineRule="auto"/>
        <w:ind w:left="284" w:firstLine="720"/>
        <w:rPr>
          <w:b/>
          <w:spacing w:val="-2"/>
        </w:rPr>
      </w:pPr>
      <w:r>
        <w:rPr>
          <w:b/>
          <w:spacing w:val="-2"/>
        </w:rPr>
        <w:t>Статья 15.</w:t>
      </w:r>
    </w:p>
    <w:p w:rsidR="004A7F3B" w:rsidRDefault="004A7F3B" w:rsidP="004A7F3B">
      <w:pPr>
        <w:pStyle w:val="25"/>
        <w:spacing w:after="0" w:line="240" w:lineRule="auto"/>
        <w:ind w:left="284" w:firstLine="720"/>
      </w:pPr>
      <w:r>
        <w:t>Герб муниципального образования может использоваться в качестве эл</w:t>
      </w:r>
      <w:r>
        <w:t>е</w:t>
      </w:r>
      <w:r>
        <w:t>мента или геральдической основы:</w:t>
      </w:r>
    </w:p>
    <w:p w:rsidR="004A7F3B" w:rsidRDefault="004A7F3B" w:rsidP="004A7F3B">
      <w:pPr>
        <w:pStyle w:val="25"/>
        <w:spacing w:after="0" w:line="240" w:lineRule="auto"/>
        <w:ind w:left="284" w:firstLine="720"/>
      </w:pPr>
      <w:r>
        <w:t>– нагрудного должностного знака Главы муниципального образования, нагрудного знака депутата Думы муниципального образования, иных должностных знаков служащих Администрации и Думы муниципального образования;</w:t>
      </w:r>
    </w:p>
    <w:p w:rsidR="004A7F3B" w:rsidRDefault="004A7F3B" w:rsidP="004A7F3B">
      <w:pPr>
        <w:pStyle w:val="25"/>
        <w:spacing w:after="0" w:line="240" w:lineRule="auto"/>
        <w:ind w:left="284" w:firstLine="720"/>
      </w:pPr>
      <w:r>
        <w:t>– гербов (геральдических знаков, иных эмблем) предприятий и учреждений муниципального подчинения;</w:t>
      </w:r>
    </w:p>
    <w:p w:rsidR="004A7F3B" w:rsidRDefault="004A7F3B" w:rsidP="004A7F3B">
      <w:pPr>
        <w:pStyle w:val="25"/>
        <w:spacing w:after="0" w:line="240" w:lineRule="auto"/>
        <w:ind w:left="284" w:firstLine="720"/>
        <w:rPr>
          <w:spacing w:val="-2"/>
        </w:rPr>
      </w:pPr>
      <w:r>
        <w:t>– нагрудных знаков к почетным званиям и иных наград, устанавлива</w:t>
      </w:r>
      <w:r>
        <w:t>е</w:t>
      </w:r>
      <w:r>
        <w:t>мых органами местного самоуправления муниципального образования.</w:t>
      </w:r>
    </w:p>
    <w:p w:rsidR="004A7F3B" w:rsidRDefault="004A7F3B" w:rsidP="004A7F3B">
      <w:pPr>
        <w:pStyle w:val="25"/>
        <w:spacing w:after="0" w:line="240" w:lineRule="auto"/>
        <w:ind w:left="284"/>
        <w:rPr>
          <w:spacing w:val="-2"/>
        </w:rPr>
      </w:pPr>
    </w:p>
    <w:p w:rsidR="004A7F3B" w:rsidRDefault="004A7F3B" w:rsidP="004A7F3B">
      <w:pPr>
        <w:pStyle w:val="25"/>
        <w:spacing w:after="0" w:line="240" w:lineRule="auto"/>
        <w:ind w:firstLine="720"/>
        <w:rPr>
          <w:spacing w:val="-2"/>
        </w:rPr>
      </w:pPr>
      <w:r>
        <w:rPr>
          <w:b/>
          <w:spacing w:val="-2"/>
        </w:rPr>
        <w:t>Статья 16.</w:t>
      </w:r>
    </w:p>
    <w:p w:rsidR="004A7F3B" w:rsidRDefault="004A7F3B" w:rsidP="004A7F3B">
      <w:pPr>
        <w:pStyle w:val="25"/>
        <w:spacing w:after="0" w:line="240" w:lineRule="auto"/>
        <w:ind w:firstLine="720"/>
        <w:rPr>
          <w:spacing w:val="-2"/>
        </w:rPr>
      </w:pPr>
      <w:r>
        <w:rPr>
          <w:spacing w:val="-2"/>
        </w:rPr>
        <w:t>16.1. Символы муниципального образования</w:t>
      </w:r>
      <w:r>
        <w:t xml:space="preserve"> </w:t>
      </w:r>
      <w:r>
        <w:rPr>
          <w:spacing w:val="-2"/>
        </w:rPr>
        <w:t>могут использоваться в качестве элементов оформления:</w:t>
      </w:r>
    </w:p>
    <w:p w:rsidR="004A7F3B" w:rsidRDefault="004A7F3B" w:rsidP="004A7F3B">
      <w:pPr>
        <w:ind w:firstLine="720"/>
        <w:jc w:val="both"/>
        <w:rPr>
          <w:lang w:eastAsia="en-US"/>
        </w:rPr>
      </w:pPr>
      <w:r>
        <w:t>– средств массовой информации, в состав учредителей которых входят орг</w:t>
      </w:r>
      <w:r>
        <w:t>а</w:t>
      </w:r>
      <w:r>
        <w:t>ны местного самоуправления муниципального образования;</w:t>
      </w:r>
    </w:p>
    <w:p w:rsidR="004A7F3B" w:rsidRDefault="004A7F3B" w:rsidP="004A7F3B">
      <w:pPr>
        <w:pStyle w:val="25"/>
        <w:spacing w:after="0" w:line="240" w:lineRule="auto"/>
        <w:ind w:firstLine="720"/>
      </w:pPr>
      <w:r>
        <w:t>– информационной продукции, официально представляющей муниципальное образование.</w:t>
      </w:r>
    </w:p>
    <w:p w:rsidR="004A7F3B" w:rsidRDefault="004A7F3B" w:rsidP="004A7F3B">
      <w:pPr>
        <w:pStyle w:val="25"/>
        <w:spacing w:after="0" w:line="240" w:lineRule="auto"/>
        <w:ind w:firstLine="720"/>
      </w:pPr>
      <w:r>
        <w:t>16.2. Символы муниципального образования могут использоваться:</w:t>
      </w:r>
    </w:p>
    <w:p w:rsidR="004A7F3B" w:rsidRDefault="004A7F3B" w:rsidP="004A7F3B">
      <w:pPr>
        <w:pStyle w:val="25"/>
        <w:spacing w:after="0" w:line="240" w:lineRule="auto"/>
        <w:ind w:firstLine="720"/>
      </w:pPr>
      <w:r>
        <w:t>– на элементах архитектурно-художественного оформления в дни государственных, областных, м</w:t>
      </w:r>
      <w:r>
        <w:t>у</w:t>
      </w:r>
      <w:r>
        <w:t>ниципальных и народных праздников;</w:t>
      </w:r>
    </w:p>
    <w:p w:rsidR="004A7F3B" w:rsidRDefault="004A7F3B" w:rsidP="004A7F3B">
      <w:pPr>
        <w:pStyle w:val="25"/>
        <w:spacing w:after="0" w:line="240" w:lineRule="auto"/>
        <w:ind w:firstLine="720"/>
      </w:pPr>
      <w:r>
        <w:t>– при оформлении детских дошкольных учреждений, школ, иных учебных заведений, в том числе учреждений высшего и среднего профессионального образования;</w:t>
      </w:r>
    </w:p>
    <w:p w:rsidR="004A7F3B" w:rsidRDefault="004A7F3B" w:rsidP="004A7F3B">
      <w:pPr>
        <w:pStyle w:val="25"/>
        <w:spacing w:after="0" w:line="240" w:lineRule="auto"/>
        <w:ind w:firstLine="720"/>
      </w:pPr>
      <w:r>
        <w:lastRenderedPageBreak/>
        <w:t>– учреждений культуры.</w:t>
      </w:r>
    </w:p>
    <w:p w:rsidR="004A7F3B" w:rsidRDefault="004A7F3B" w:rsidP="004A7F3B">
      <w:pPr>
        <w:jc w:val="both"/>
        <w:rPr>
          <w:b/>
          <w:lang w:eastAsia="en-US"/>
        </w:rPr>
      </w:pPr>
    </w:p>
    <w:p w:rsidR="004A7F3B" w:rsidRDefault="004A7F3B" w:rsidP="004A7F3B">
      <w:pPr>
        <w:pStyle w:val="a9"/>
        <w:ind w:firstLine="720"/>
      </w:pPr>
      <w:r>
        <w:t>Статья 17.</w:t>
      </w:r>
    </w:p>
    <w:p w:rsidR="004A7F3B" w:rsidRDefault="004A7F3B" w:rsidP="004A7F3B">
      <w:pPr>
        <w:ind w:firstLine="720"/>
        <w:jc w:val="both"/>
        <w:rPr>
          <w:lang w:eastAsia="en-US"/>
        </w:rPr>
      </w:pPr>
      <w:r>
        <w:t xml:space="preserve">Гербы, флаги (штандарты, вымпелы) и иные подобные символы </w:t>
      </w:r>
      <w:r>
        <w:rPr>
          <w:spacing w:val="-2"/>
        </w:rPr>
        <w:t>общественных объ</w:t>
      </w:r>
      <w:r>
        <w:rPr>
          <w:spacing w:val="-2"/>
        </w:rPr>
        <w:t>е</w:t>
      </w:r>
      <w:r>
        <w:rPr>
          <w:spacing w:val="-2"/>
        </w:rPr>
        <w:t>динений, предприятий, организаций и учреждений, а также частных лиц не могут быть ни идентичны символам муниципального образования</w:t>
      </w:r>
      <w:r>
        <w:t>, ни схожи с ними до степени смешения.</w:t>
      </w:r>
    </w:p>
    <w:p w:rsidR="004A7F3B" w:rsidRDefault="004A7F3B" w:rsidP="004A7F3B">
      <w:pPr>
        <w:ind w:firstLine="720"/>
        <w:jc w:val="both"/>
        <w:rPr>
          <w:spacing w:val="-2"/>
          <w:lang w:eastAsia="en-US"/>
        </w:rPr>
      </w:pPr>
      <w:r>
        <w:rPr>
          <w:spacing w:val="-2"/>
        </w:rPr>
        <w:t xml:space="preserve">Символы </w:t>
      </w:r>
      <w:r>
        <w:t>муниципального образования</w:t>
      </w:r>
      <w:r>
        <w:rPr>
          <w:spacing w:val="-2"/>
        </w:rPr>
        <w:t xml:space="preserve"> не могут использоваться в кач</w:t>
      </w:r>
      <w:r>
        <w:rPr>
          <w:spacing w:val="-2"/>
        </w:rPr>
        <w:t>е</w:t>
      </w:r>
      <w:r>
        <w:rPr>
          <w:spacing w:val="-2"/>
        </w:rPr>
        <w:t>стве основы или элементов гербов, флагов и иной символики общ</w:t>
      </w:r>
      <w:r>
        <w:rPr>
          <w:spacing w:val="-2"/>
        </w:rPr>
        <w:t>е</w:t>
      </w:r>
      <w:r>
        <w:rPr>
          <w:spacing w:val="-2"/>
        </w:rPr>
        <w:t>ственных объединений, предприятий, организаций и учреждений (за исключением перечисленных в первом абзаце статьи 15 настоящего Положения), а также частных лиц.</w:t>
      </w:r>
    </w:p>
    <w:p w:rsidR="004A7F3B" w:rsidRDefault="004A7F3B" w:rsidP="004A7F3B">
      <w:pPr>
        <w:jc w:val="both"/>
        <w:rPr>
          <w:lang w:eastAsia="en-US"/>
        </w:rPr>
      </w:pPr>
    </w:p>
    <w:p w:rsidR="004A7F3B" w:rsidRDefault="004A7F3B" w:rsidP="004A7F3B">
      <w:pPr>
        <w:ind w:firstLine="720"/>
        <w:jc w:val="both"/>
        <w:rPr>
          <w:lang w:eastAsia="en-US"/>
        </w:rPr>
      </w:pPr>
      <w:r>
        <w:rPr>
          <w:b/>
        </w:rPr>
        <w:t>Статья 18.</w:t>
      </w:r>
    </w:p>
    <w:p w:rsidR="004A7F3B" w:rsidRDefault="004A7F3B" w:rsidP="004A7F3B">
      <w:pPr>
        <w:pStyle w:val="25"/>
        <w:spacing w:after="0" w:line="240" w:lineRule="auto"/>
        <w:ind w:firstLine="720"/>
        <w:rPr>
          <w:spacing w:val="2"/>
        </w:rPr>
      </w:pPr>
      <w:r>
        <w:t>18.1. Символы муниципального образования неприкосновенны: надругател</w:t>
      </w:r>
      <w:r>
        <w:t>ь</w:t>
      </w:r>
      <w:r>
        <w:t>ство над ними влечет ответственность в соответствии с действующим законодател</w:t>
      </w:r>
      <w:r>
        <w:t>ь</w:t>
      </w:r>
      <w:r>
        <w:t>ством.</w:t>
      </w:r>
    </w:p>
    <w:p w:rsidR="004A7F3B" w:rsidRDefault="004A7F3B" w:rsidP="004A7F3B">
      <w:pPr>
        <w:pStyle w:val="25"/>
        <w:spacing w:after="0" w:line="240" w:lineRule="auto"/>
        <w:ind w:firstLine="720"/>
      </w:pPr>
      <w:r>
        <w:rPr>
          <w:spacing w:val="2"/>
        </w:rPr>
        <w:t>18.2. Ответственность за искажение символов муниципального образования при их воспроизведении несет та сторона, по чьей вине допущены эти искажения.</w:t>
      </w:r>
    </w:p>
    <w:p w:rsidR="004A7F3B" w:rsidRDefault="004A7F3B" w:rsidP="004A7F3B">
      <w:pPr>
        <w:pStyle w:val="25"/>
        <w:spacing w:after="0" w:line="240" w:lineRule="auto"/>
        <w:ind w:firstLine="720"/>
      </w:pPr>
      <w:r>
        <w:t>18.3. На основании пункта 1 и абзаца второго пункта 3 статьи 14 настоящего Полож</w:t>
      </w:r>
      <w:r>
        <w:t>е</w:t>
      </w:r>
      <w:r>
        <w:t>ния не является искажением герба создание оригинальных авторских версий герба, отличных от прилагаемых к настоящему Положению в приложениях. Все художественные воплощения (стилизации) герба, исполненные в соответствии с его г</w:t>
      </w:r>
      <w:r>
        <w:t>е</w:t>
      </w:r>
      <w:r>
        <w:t>ральдическим описанием согласно статье 2 настоящего Положения, признаются полноправными изображениями герба.</w:t>
      </w:r>
    </w:p>
    <w:p w:rsidR="004A7F3B" w:rsidRDefault="004A7F3B" w:rsidP="004A7F3B">
      <w:pPr>
        <w:ind w:firstLine="720"/>
        <w:jc w:val="both"/>
        <w:rPr>
          <w:lang w:eastAsia="en-US"/>
        </w:rPr>
      </w:pPr>
    </w:p>
    <w:p w:rsidR="004A7F3B" w:rsidRDefault="004A7F3B" w:rsidP="004A7F3B">
      <w:pPr>
        <w:ind w:firstLine="720"/>
        <w:jc w:val="both"/>
        <w:rPr>
          <w:b/>
          <w:lang w:eastAsia="en-US"/>
        </w:rPr>
      </w:pPr>
      <w:r>
        <w:rPr>
          <w:b/>
        </w:rPr>
        <w:t>Статья 19.</w:t>
      </w:r>
    </w:p>
    <w:p w:rsidR="004A7F3B" w:rsidRDefault="004A7F3B" w:rsidP="004A7F3B">
      <w:pPr>
        <w:pStyle w:val="25"/>
        <w:spacing w:after="0" w:line="240" w:lineRule="auto"/>
        <w:ind w:firstLine="720"/>
        <w:rPr>
          <w:b/>
        </w:rPr>
      </w:pPr>
      <w:r>
        <w:t>Все права на использование символов муниципального образования прина</w:t>
      </w:r>
      <w:r>
        <w:t>д</w:t>
      </w:r>
      <w:r>
        <w:t>лежат органам местного самоуправления муниципального образования, имеющим исключительное право регламентировать порядок использования этих символов третьими лицами.</w:t>
      </w:r>
    </w:p>
    <w:p w:rsidR="004A7F3B" w:rsidRDefault="004A7F3B" w:rsidP="004A7F3B">
      <w:pPr>
        <w:pStyle w:val="25"/>
        <w:spacing w:after="0" w:line="240" w:lineRule="auto"/>
      </w:pPr>
    </w:p>
    <w:p w:rsidR="004A7F3B" w:rsidRDefault="004A7F3B" w:rsidP="004A7F3B">
      <w:pPr>
        <w:pStyle w:val="25"/>
        <w:spacing w:after="0" w:line="240" w:lineRule="auto"/>
        <w:ind w:firstLine="720"/>
        <w:rPr>
          <w:b/>
        </w:rPr>
      </w:pPr>
      <w:r>
        <w:rPr>
          <w:b/>
        </w:rPr>
        <w:t>Статья 20.</w:t>
      </w:r>
    </w:p>
    <w:p w:rsidR="004A7F3B" w:rsidRDefault="004A7F3B" w:rsidP="004A7F3B">
      <w:pPr>
        <w:ind w:firstLine="720"/>
        <w:jc w:val="both"/>
        <w:rPr>
          <w:spacing w:val="2"/>
          <w:lang w:eastAsia="en-US"/>
        </w:rPr>
      </w:pPr>
      <w:r>
        <w:t xml:space="preserve">20.1. </w:t>
      </w:r>
      <w:r>
        <w:rPr>
          <w:spacing w:val="2"/>
        </w:rPr>
        <w:t>Использование символов муниципального образования в целях пре</w:t>
      </w:r>
      <w:r>
        <w:rPr>
          <w:spacing w:val="2"/>
        </w:rPr>
        <w:t>д</w:t>
      </w:r>
      <w:r>
        <w:rPr>
          <w:spacing w:val="2"/>
        </w:rPr>
        <w:t>выборной агитации не допускается. Настоящее правило не распространяется на информационную продукцию, официально издаваемую избирательной комисс</w:t>
      </w:r>
      <w:r>
        <w:rPr>
          <w:spacing w:val="2"/>
        </w:rPr>
        <w:t>и</w:t>
      </w:r>
      <w:r>
        <w:rPr>
          <w:spacing w:val="2"/>
        </w:rPr>
        <w:t>ей муниципального образования.</w:t>
      </w:r>
    </w:p>
    <w:p w:rsidR="004A7F3B" w:rsidRDefault="004A7F3B" w:rsidP="004A7F3B">
      <w:pPr>
        <w:ind w:firstLine="720"/>
        <w:jc w:val="both"/>
        <w:rPr>
          <w:spacing w:val="2"/>
          <w:lang w:eastAsia="en-US"/>
        </w:rPr>
      </w:pPr>
      <w:r>
        <w:rPr>
          <w:spacing w:val="2"/>
        </w:rPr>
        <w:t>20.2. Запрещается использование символов муниципального образования в сочетании с текстом и изображениями, посягающими на права человека, его честь и достоинство, оскорбляющими национальные и религиозные чувства гр</w:t>
      </w:r>
      <w:r>
        <w:rPr>
          <w:spacing w:val="2"/>
        </w:rPr>
        <w:t>а</w:t>
      </w:r>
      <w:r>
        <w:rPr>
          <w:spacing w:val="2"/>
        </w:rPr>
        <w:t>ждан.</w:t>
      </w:r>
    </w:p>
    <w:p w:rsidR="004A7F3B" w:rsidRDefault="004A7F3B" w:rsidP="004A7F3B">
      <w:pPr>
        <w:ind w:firstLine="720"/>
        <w:jc w:val="both"/>
        <w:rPr>
          <w:b/>
          <w:spacing w:val="2"/>
          <w:lang w:eastAsia="en-US"/>
        </w:rPr>
      </w:pPr>
      <w:r>
        <w:rPr>
          <w:spacing w:val="2"/>
        </w:rPr>
        <w:t>20.3. Запрещается использование изображений символов муниципального образования</w:t>
      </w:r>
      <w:r>
        <w:t xml:space="preserve"> </w:t>
      </w:r>
      <w:r>
        <w:rPr>
          <w:spacing w:val="2"/>
        </w:rPr>
        <w:t xml:space="preserve">юридическими и физическими лицами (за исключением тех, кому это право прямо предоставлено настоящим Положением): </w:t>
      </w:r>
    </w:p>
    <w:p w:rsidR="004A7F3B" w:rsidRDefault="004A7F3B" w:rsidP="004A7F3B">
      <w:pPr>
        <w:ind w:firstLine="720"/>
        <w:jc w:val="both"/>
        <w:rPr>
          <w:spacing w:val="2"/>
          <w:lang w:eastAsia="en-US"/>
        </w:rPr>
      </w:pPr>
      <w:r>
        <w:rPr>
          <w:spacing w:val="2"/>
        </w:rPr>
        <w:t>– в представительских целях (в том числе на бланках, печатях, штампах, в</w:t>
      </w:r>
      <w:r>
        <w:rPr>
          <w:spacing w:val="2"/>
        </w:rPr>
        <w:t>ы</w:t>
      </w:r>
      <w:r>
        <w:rPr>
          <w:spacing w:val="2"/>
        </w:rPr>
        <w:t>весках, а также в компьютерных сетях);</w:t>
      </w:r>
    </w:p>
    <w:p w:rsidR="004A7F3B" w:rsidRDefault="004A7F3B" w:rsidP="004A7F3B">
      <w:pPr>
        <w:ind w:firstLine="720"/>
        <w:jc w:val="both"/>
        <w:rPr>
          <w:lang w:eastAsia="en-US"/>
        </w:rPr>
      </w:pPr>
      <w:r>
        <w:t>– в рекламно-коммерческих целях (то есть в качестве элемента фирменных обозначений, товарных знаков, знаков обслуживания и места происхождения пр</w:t>
      </w:r>
      <w:r>
        <w:t>о</w:t>
      </w:r>
      <w:r>
        <w:t>дукции, в других средствах визуальной идентификации товаров, работ и услуг, а также в рекламных объявлениях).</w:t>
      </w:r>
    </w:p>
    <w:p w:rsidR="004A7F3B" w:rsidRDefault="004A7F3B" w:rsidP="004A7F3B">
      <w:pPr>
        <w:pStyle w:val="25"/>
        <w:spacing w:after="0" w:line="240" w:lineRule="auto"/>
        <w:ind w:firstLine="720"/>
      </w:pPr>
      <w:r>
        <w:t>20.4. Использование изображений муниципального образования на продукции, заказываемой и выпускаемой юридическими и физическими лицами, допускается при условии, что такое использование не противоречит пунктам 1-3 н</w:t>
      </w:r>
      <w:r>
        <w:t>а</w:t>
      </w:r>
      <w:r>
        <w:t>стоящей статьи.</w:t>
      </w:r>
    </w:p>
    <w:p w:rsidR="004A7F3B" w:rsidRDefault="004A7F3B" w:rsidP="004A7F3B">
      <w:pPr>
        <w:pStyle w:val="33"/>
        <w:spacing w:after="0"/>
        <w:ind w:firstLine="720"/>
        <w:jc w:val="both"/>
        <w:rPr>
          <w:sz w:val="24"/>
        </w:rPr>
      </w:pPr>
      <w:r>
        <w:rPr>
          <w:sz w:val="24"/>
        </w:rPr>
        <w:t>20.5. Иное (не предусмотренное настоящим Положением) использование герба муниципального образования юридическими и физическими лицами не д</w:t>
      </w:r>
      <w:r>
        <w:rPr>
          <w:sz w:val="24"/>
        </w:rPr>
        <w:t>о</w:t>
      </w:r>
      <w:r>
        <w:rPr>
          <w:sz w:val="24"/>
        </w:rPr>
        <w:t>пускается.</w:t>
      </w:r>
    </w:p>
    <w:p w:rsidR="004A7F3B" w:rsidRDefault="004A7F3B" w:rsidP="004A7F3B">
      <w:pPr>
        <w:ind w:firstLine="720"/>
        <w:jc w:val="both"/>
        <w:rPr>
          <w:spacing w:val="2"/>
          <w:lang w:eastAsia="en-US"/>
        </w:rPr>
      </w:pPr>
      <w:r>
        <w:rPr>
          <w:spacing w:val="2"/>
        </w:rPr>
        <w:t>20.6. Использование флага муниципального образования, не оговоренное настоящим Положением, но не противоречащее целям учреждения флага, является свобо</w:t>
      </w:r>
      <w:r>
        <w:rPr>
          <w:spacing w:val="2"/>
        </w:rPr>
        <w:t>д</w:t>
      </w:r>
      <w:r>
        <w:rPr>
          <w:spacing w:val="2"/>
        </w:rPr>
        <w:t>ным.</w:t>
      </w:r>
    </w:p>
    <w:p w:rsidR="004A7F3B" w:rsidRDefault="004A7F3B" w:rsidP="004A7F3B">
      <w:pPr>
        <w:jc w:val="both"/>
        <w:rPr>
          <w:lang w:eastAsia="en-US"/>
        </w:rPr>
      </w:pPr>
    </w:p>
    <w:p w:rsidR="004A7F3B" w:rsidRDefault="004A7F3B" w:rsidP="004A7F3B">
      <w:pPr>
        <w:ind w:firstLine="720"/>
        <w:jc w:val="both"/>
        <w:rPr>
          <w:b/>
          <w:lang w:eastAsia="en-US"/>
        </w:rPr>
      </w:pPr>
      <w:r>
        <w:rPr>
          <w:b/>
        </w:rPr>
        <w:t>Статья 21.</w:t>
      </w:r>
    </w:p>
    <w:p w:rsidR="004A7F3B" w:rsidRDefault="004A7F3B" w:rsidP="004A7F3B">
      <w:pPr>
        <w:ind w:firstLine="720"/>
        <w:jc w:val="both"/>
      </w:pPr>
      <w:r>
        <w:t>Все изменения и дополнения в настоящее Положение вносятся решением Думы муниципального образования.</w:t>
      </w:r>
    </w:p>
    <w:p w:rsidR="004A7F3B" w:rsidRDefault="004A7F3B" w:rsidP="004A7F3B">
      <w:pPr>
        <w:ind w:firstLine="720"/>
        <w:jc w:val="both"/>
        <w:rPr>
          <w:b/>
        </w:rPr>
      </w:pPr>
      <w:r w:rsidRPr="00DC32BF">
        <w:t>Дополнения и изменения в статьи 2 и 9 вносятся только по результатам согласования с федеральной геральдической службой – Геральдическим Советом при Президенте Российской Федерации.</w:t>
      </w:r>
    </w:p>
    <w:p w:rsidR="004A7F3B" w:rsidRPr="00A709B3" w:rsidRDefault="004A7F3B" w:rsidP="004A7F3B">
      <w:pPr>
        <w:jc w:val="right"/>
      </w:pPr>
      <w:r w:rsidRPr="00A709B3">
        <w:t>ПРИЛОЖЕНИЕ 1</w:t>
      </w:r>
    </w:p>
    <w:p w:rsidR="004A7F3B" w:rsidRDefault="004A7F3B" w:rsidP="004A7F3B">
      <w:pPr>
        <w:ind w:left="4248" w:firstLine="708"/>
        <w:jc w:val="right"/>
      </w:pPr>
      <w:r>
        <w:t xml:space="preserve">к Положению об официальных </w:t>
      </w:r>
    </w:p>
    <w:p w:rsidR="004A7F3B" w:rsidRPr="00A709B3" w:rsidRDefault="004A7F3B" w:rsidP="004A7F3B">
      <w:pPr>
        <w:ind w:left="4248" w:firstLine="708"/>
        <w:jc w:val="right"/>
      </w:pPr>
      <w:r>
        <w:lastRenderedPageBreak/>
        <w:t xml:space="preserve">символах (гербе и флаге) </w:t>
      </w:r>
    </w:p>
    <w:p w:rsidR="004A7F3B" w:rsidRDefault="004A7F3B" w:rsidP="004A7F3B">
      <w:pPr>
        <w:ind w:left="4248" w:firstLine="708"/>
        <w:jc w:val="right"/>
        <w:rPr>
          <w:szCs w:val="52"/>
        </w:rPr>
      </w:pPr>
      <w:r>
        <w:rPr>
          <w:szCs w:val="52"/>
        </w:rPr>
        <w:t xml:space="preserve">Луговского муниципального </w:t>
      </w:r>
    </w:p>
    <w:p w:rsidR="004A7F3B" w:rsidRDefault="004A7F3B" w:rsidP="004A7F3B">
      <w:pPr>
        <w:ind w:left="4248" w:firstLine="708"/>
        <w:jc w:val="right"/>
        <w:rPr>
          <w:szCs w:val="52"/>
        </w:rPr>
      </w:pPr>
      <w:r>
        <w:rPr>
          <w:szCs w:val="52"/>
        </w:rPr>
        <w:t xml:space="preserve">образования </w:t>
      </w:r>
    </w:p>
    <w:p w:rsidR="004A7F3B" w:rsidRDefault="004A7F3B" w:rsidP="004A7F3B">
      <w:pPr>
        <w:jc w:val="center"/>
      </w:pPr>
    </w:p>
    <w:p w:rsidR="004A7F3B" w:rsidRDefault="004A7F3B" w:rsidP="004A7F3B">
      <w:pPr>
        <w:jc w:val="center"/>
      </w:pPr>
    </w:p>
    <w:p w:rsidR="004A7F3B" w:rsidRPr="0016531F" w:rsidRDefault="004A7F3B" w:rsidP="004A7F3B">
      <w:pPr>
        <w:jc w:val="center"/>
        <w:rPr>
          <w:b/>
          <w:sz w:val="28"/>
          <w:szCs w:val="28"/>
        </w:rPr>
      </w:pPr>
      <w:r w:rsidRPr="0016531F">
        <w:rPr>
          <w:b/>
          <w:sz w:val="28"/>
          <w:szCs w:val="28"/>
        </w:rPr>
        <w:t xml:space="preserve">Герб </w:t>
      </w:r>
      <w:r>
        <w:rPr>
          <w:b/>
          <w:sz w:val="28"/>
          <w:szCs w:val="28"/>
        </w:rPr>
        <w:t>Лугов</w:t>
      </w:r>
      <w:r w:rsidRPr="0016531F">
        <w:rPr>
          <w:b/>
          <w:sz w:val="28"/>
          <w:szCs w:val="28"/>
        </w:rPr>
        <w:t>ского муниципального образования</w:t>
      </w:r>
    </w:p>
    <w:p w:rsidR="004A7F3B" w:rsidRPr="002A40C0" w:rsidRDefault="004A7F3B" w:rsidP="004A7F3B">
      <w:pPr>
        <w:jc w:val="center"/>
        <w:rPr>
          <w:sz w:val="28"/>
          <w:szCs w:val="28"/>
        </w:rPr>
      </w:pPr>
      <w:r w:rsidRPr="002A40C0">
        <w:rPr>
          <w:sz w:val="28"/>
          <w:szCs w:val="28"/>
        </w:rPr>
        <w:t>(примеры воспроизведения в цвете)</w:t>
      </w:r>
    </w:p>
    <w:p w:rsidR="004A7F3B" w:rsidRDefault="004A7F3B" w:rsidP="004A7F3B">
      <w:pPr>
        <w:jc w:val="center"/>
      </w:pPr>
    </w:p>
    <w:p w:rsidR="004A7F3B" w:rsidRDefault="004A7F3B" w:rsidP="004A7F3B">
      <w:pPr>
        <w:jc w:val="center"/>
      </w:pPr>
      <w:r>
        <w:rPr>
          <w:noProof/>
        </w:rPr>
        <w:drawing>
          <wp:inline distT="0" distB="0" distL="0" distR="0">
            <wp:extent cx="3467100" cy="3343275"/>
            <wp:effectExtent l="19050" t="0" r="0" b="0"/>
            <wp:docPr id="3" name="Рисунок 3" descr="Герб цв для пол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цв для положен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F3B" w:rsidRPr="00A709B3" w:rsidRDefault="004A7F3B" w:rsidP="004A7F3B">
      <w:pPr>
        <w:jc w:val="center"/>
      </w:pPr>
      <w:r w:rsidRPr="00A709B3">
        <w:t>ПРИЛОЖЕНИЕ 2</w:t>
      </w:r>
    </w:p>
    <w:p w:rsidR="004A7F3B" w:rsidRDefault="004A7F3B" w:rsidP="004A7F3B">
      <w:pPr>
        <w:ind w:left="4248" w:firstLine="708"/>
        <w:jc w:val="right"/>
      </w:pPr>
      <w:r>
        <w:t xml:space="preserve">к Положению об официальных </w:t>
      </w:r>
    </w:p>
    <w:p w:rsidR="004A7F3B" w:rsidRPr="00A709B3" w:rsidRDefault="004A7F3B" w:rsidP="004A7F3B">
      <w:pPr>
        <w:ind w:left="4248" w:firstLine="708"/>
        <w:jc w:val="right"/>
      </w:pPr>
      <w:r>
        <w:t xml:space="preserve">символах (гербе и флаге) </w:t>
      </w:r>
    </w:p>
    <w:p w:rsidR="004A7F3B" w:rsidRDefault="004A7F3B" w:rsidP="004A7F3B">
      <w:pPr>
        <w:ind w:left="4248" w:firstLine="708"/>
        <w:jc w:val="right"/>
        <w:rPr>
          <w:szCs w:val="52"/>
        </w:rPr>
      </w:pPr>
      <w:r>
        <w:rPr>
          <w:szCs w:val="52"/>
        </w:rPr>
        <w:t xml:space="preserve">Луговского муниципального </w:t>
      </w:r>
    </w:p>
    <w:p w:rsidR="004A7F3B" w:rsidRDefault="004A7F3B" w:rsidP="004A7F3B">
      <w:pPr>
        <w:ind w:left="4248" w:firstLine="708"/>
        <w:jc w:val="right"/>
        <w:rPr>
          <w:szCs w:val="52"/>
        </w:rPr>
      </w:pPr>
      <w:r>
        <w:rPr>
          <w:szCs w:val="52"/>
        </w:rPr>
        <w:t xml:space="preserve">образования </w:t>
      </w:r>
    </w:p>
    <w:p w:rsidR="004A7F3B" w:rsidRPr="004A7F3B" w:rsidRDefault="004A7F3B" w:rsidP="004A7F3B">
      <w:pPr>
        <w:jc w:val="center"/>
        <w:rPr>
          <w:b/>
        </w:rPr>
      </w:pPr>
      <w:r w:rsidRPr="004A7F3B">
        <w:rPr>
          <w:b/>
        </w:rPr>
        <w:t>Герб Луговского муниципального образования</w:t>
      </w:r>
    </w:p>
    <w:p w:rsidR="004A7F3B" w:rsidRPr="004A7F3B" w:rsidRDefault="004A7F3B" w:rsidP="004A7F3B">
      <w:pPr>
        <w:jc w:val="center"/>
      </w:pPr>
      <w:r w:rsidRPr="004A7F3B">
        <w:t>(примеры контурного воспроизведения в черном и белом цветах)</w:t>
      </w:r>
    </w:p>
    <w:p w:rsidR="004A7F3B" w:rsidRPr="004A7F3B" w:rsidRDefault="004A7F3B" w:rsidP="004A7F3B">
      <w:pPr>
        <w:jc w:val="center"/>
        <w:rPr>
          <w:b/>
        </w:rPr>
      </w:pPr>
    </w:p>
    <w:p w:rsidR="004A7F3B" w:rsidRDefault="004A7F3B" w:rsidP="004A7F3B">
      <w:pPr>
        <w:jc w:val="center"/>
      </w:pPr>
      <w:r>
        <w:rPr>
          <w:noProof/>
        </w:rPr>
        <w:drawing>
          <wp:inline distT="0" distB="0" distL="0" distR="0">
            <wp:extent cx="3714750" cy="3762375"/>
            <wp:effectExtent l="19050" t="0" r="0" b="0"/>
            <wp:docPr id="4" name="Рисунок 4" descr="Герб чб для пол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чб для положен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F3B" w:rsidRPr="00A709B3" w:rsidRDefault="004A7F3B" w:rsidP="004A7F3B">
      <w:pPr>
        <w:ind w:left="4248" w:firstLine="708"/>
        <w:jc w:val="right"/>
      </w:pPr>
      <w:r>
        <w:br w:type="page"/>
      </w:r>
      <w:r w:rsidRPr="00A709B3">
        <w:lastRenderedPageBreak/>
        <w:t xml:space="preserve">ПРИЛОЖЕНИЕ </w:t>
      </w:r>
      <w:r>
        <w:t>3</w:t>
      </w:r>
    </w:p>
    <w:p w:rsidR="004A7F3B" w:rsidRDefault="004A7F3B" w:rsidP="004A7F3B">
      <w:pPr>
        <w:ind w:left="4248" w:firstLine="708"/>
        <w:jc w:val="right"/>
      </w:pPr>
      <w:r>
        <w:t xml:space="preserve">к Положению об официальных </w:t>
      </w:r>
    </w:p>
    <w:p w:rsidR="004A7F3B" w:rsidRPr="00A709B3" w:rsidRDefault="004A7F3B" w:rsidP="004A7F3B">
      <w:pPr>
        <w:ind w:left="4248" w:firstLine="708"/>
        <w:jc w:val="right"/>
      </w:pPr>
      <w:r>
        <w:t xml:space="preserve">символах (гербе и флаге) </w:t>
      </w:r>
    </w:p>
    <w:p w:rsidR="004A7F3B" w:rsidRDefault="004A7F3B" w:rsidP="004A7F3B">
      <w:pPr>
        <w:ind w:left="4248" w:firstLine="708"/>
        <w:jc w:val="right"/>
        <w:rPr>
          <w:szCs w:val="52"/>
        </w:rPr>
      </w:pPr>
      <w:r>
        <w:rPr>
          <w:szCs w:val="52"/>
        </w:rPr>
        <w:t xml:space="preserve">Луговского муниципального </w:t>
      </w:r>
    </w:p>
    <w:p w:rsidR="004A7F3B" w:rsidRDefault="004A7F3B" w:rsidP="004A7F3B">
      <w:pPr>
        <w:ind w:left="4248" w:firstLine="708"/>
        <w:jc w:val="right"/>
        <w:rPr>
          <w:szCs w:val="52"/>
        </w:rPr>
      </w:pPr>
      <w:r>
        <w:rPr>
          <w:szCs w:val="52"/>
        </w:rPr>
        <w:t xml:space="preserve">образования </w:t>
      </w:r>
    </w:p>
    <w:p w:rsidR="004A7F3B" w:rsidRDefault="004A7F3B" w:rsidP="004A7F3B">
      <w:pPr>
        <w:jc w:val="center"/>
        <w:rPr>
          <w:b/>
        </w:rPr>
      </w:pPr>
    </w:p>
    <w:p w:rsidR="004A7F3B" w:rsidRDefault="004A7F3B" w:rsidP="004A7F3B">
      <w:pPr>
        <w:jc w:val="center"/>
        <w:rPr>
          <w:b/>
        </w:rPr>
      </w:pPr>
    </w:p>
    <w:p w:rsidR="004A7F3B" w:rsidRPr="004A7F3B" w:rsidRDefault="004A7F3B" w:rsidP="004A7F3B">
      <w:pPr>
        <w:jc w:val="center"/>
        <w:rPr>
          <w:b/>
        </w:rPr>
      </w:pPr>
      <w:r w:rsidRPr="004A7F3B">
        <w:rPr>
          <w:b/>
        </w:rPr>
        <w:t>Герб Луговского муниципального образования</w:t>
      </w:r>
    </w:p>
    <w:p w:rsidR="004A7F3B" w:rsidRPr="004A7F3B" w:rsidRDefault="004A7F3B" w:rsidP="004A7F3B">
      <w:pPr>
        <w:jc w:val="center"/>
      </w:pPr>
      <w:r w:rsidRPr="004A7F3B">
        <w:t>(примеры воспроизведения в черном и белом цветах, с обозначением цветов условной геральдической штриховкой)</w:t>
      </w:r>
    </w:p>
    <w:p w:rsidR="004A7F3B" w:rsidRDefault="004A7F3B" w:rsidP="004A7F3B">
      <w:pPr>
        <w:jc w:val="center"/>
        <w:rPr>
          <w:b/>
          <w:sz w:val="28"/>
          <w:szCs w:val="28"/>
        </w:rPr>
      </w:pPr>
    </w:p>
    <w:p w:rsidR="004A7F3B" w:rsidRDefault="004A7F3B" w:rsidP="004A7F3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886075" cy="2381250"/>
            <wp:effectExtent l="19050" t="0" r="9525" b="0"/>
            <wp:docPr id="5" name="Рисунок 5" descr="Герб чб штриховка для пол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чб штриховка для положен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F3B" w:rsidRPr="00A709B3" w:rsidRDefault="004A7F3B" w:rsidP="004A7F3B">
      <w:pPr>
        <w:jc w:val="right"/>
      </w:pPr>
      <w:r w:rsidRPr="00A709B3">
        <w:t xml:space="preserve">ПРИЛОЖЕНИЕ </w:t>
      </w:r>
      <w:r>
        <w:t>4</w:t>
      </w:r>
    </w:p>
    <w:p w:rsidR="004A7F3B" w:rsidRDefault="004A7F3B" w:rsidP="004A7F3B">
      <w:pPr>
        <w:ind w:left="4248" w:firstLine="708"/>
        <w:jc w:val="right"/>
      </w:pPr>
      <w:r>
        <w:t xml:space="preserve">к Положению об официальных </w:t>
      </w:r>
    </w:p>
    <w:p w:rsidR="004A7F3B" w:rsidRPr="00A709B3" w:rsidRDefault="004A7F3B" w:rsidP="004A7F3B">
      <w:pPr>
        <w:ind w:left="4248" w:firstLine="708"/>
        <w:jc w:val="right"/>
      </w:pPr>
      <w:r>
        <w:t xml:space="preserve">символах (гербе и флаге) </w:t>
      </w:r>
    </w:p>
    <w:p w:rsidR="004A7F3B" w:rsidRDefault="004A7F3B" w:rsidP="004A7F3B">
      <w:pPr>
        <w:ind w:left="4248" w:firstLine="708"/>
        <w:jc w:val="right"/>
        <w:rPr>
          <w:szCs w:val="52"/>
        </w:rPr>
      </w:pPr>
      <w:r>
        <w:rPr>
          <w:szCs w:val="52"/>
        </w:rPr>
        <w:t xml:space="preserve">Луговского муниципального </w:t>
      </w:r>
    </w:p>
    <w:p w:rsidR="004A7F3B" w:rsidRDefault="004A7F3B" w:rsidP="004A7F3B">
      <w:pPr>
        <w:ind w:left="4248" w:firstLine="708"/>
        <w:jc w:val="right"/>
        <w:rPr>
          <w:szCs w:val="52"/>
        </w:rPr>
      </w:pPr>
      <w:r>
        <w:rPr>
          <w:szCs w:val="52"/>
        </w:rPr>
        <w:t xml:space="preserve">образования </w:t>
      </w:r>
    </w:p>
    <w:p w:rsidR="004A7F3B" w:rsidRPr="004A7F3B" w:rsidRDefault="004A7F3B" w:rsidP="004A7F3B">
      <w:pPr>
        <w:jc w:val="center"/>
      </w:pPr>
    </w:p>
    <w:p w:rsidR="004A7F3B" w:rsidRPr="004A7F3B" w:rsidRDefault="004A7F3B" w:rsidP="004A7F3B">
      <w:pPr>
        <w:jc w:val="center"/>
        <w:rPr>
          <w:b/>
        </w:rPr>
      </w:pPr>
      <w:r w:rsidRPr="004A7F3B">
        <w:rPr>
          <w:b/>
        </w:rPr>
        <w:t>Флаг Луговского муниципального образования</w:t>
      </w:r>
    </w:p>
    <w:p w:rsidR="004A7F3B" w:rsidRPr="004A7F3B" w:rsidRDefault="004A7F3B" w:rsidP="004A7F3B">
      <w:pPr>
        <w:jc w:val="center"/>
      </w:pPr>
      <w:r w:rsidRPr="004A7F3B">
        <w:t>(цветное изображение)</w:t>
      </w:r>
    </w:p>
    <w:p w:rsidR="004A7F3B" w:rsidRPr="004A7F3B" w:rsidRDefault="004A7F3B" w:rsidP="004A7F3B">
      <w:pPr>
        <w:jc w:val="center"/>
      </w:pPr>
    </w:p>
    <w:p w:rsidR="004A7F3B" w:rsidRDefault="004A7F3B" w:rsidP="004A7F3B">
      <w:pPr>
        <w:jc w:val="center"/>
      </w:pPr>
      <w:r>
        <w:rPr>
          <w:noProof/>
        </w:rPr>
        <w:drawing>
          <wp:inline distT="0" distB="0" distL="0" distR="0">
            <wp:extent cx="4676775" cy="3133725"/>
            <wp:effectExtent l="19050" t="0" r="9525" b="0"/>
            <wp:docPr id="6" name="Рисунок 6" descr="Флаг для пол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лаг для положени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F3B" w:rsidRDefault="004A7F3B" w:rsidP="004A7F3B">
      <w:pPr>
        <w:jc w:val="center"/>
      </w:pPr>
    </w:p>
    <w:p w:rsidR="004A7F3B" w:rsidRDefault="004A7F3B" w:rsidP="004A7F3B">
      <w:pPr>
        <w:jc w:val="center"/>
      </w:pPr>
    </w:p>
    <w:p w:rsidR="004A7F3B" w:rsidRDefault="004A7F3B" w:rsidP="0009511B">
      <w:pPr>
        <w:pStyle w:val="a3"/>
        <w:jc w:val="center"/>
        <w:rPr>
          <w:b/>
          <w:sz w:val="24"/>
          <w:szCs w:val="24"/>
        </w:rPr>
      </w:pPr>
    </w:p>
    <w:p w:rsidR="004A7F3B" w:rsidRDefault="004A7F3B" w:rsidP="0009511B">
      <w:pPr>
        <w:pStyle w:val="a3"/>
        <w:jc w:val="center"/>
        <w:rPr>
          <w:b/>
          <w:sz w:val="24"/>
          <w:szCs w:val="24"/>
        </w:rPr>
      </w:pPr>
    </w:p>
    <w:p w:rsidR="004A7F3B" w:rsidRDefault="004A7F3B" w:rsidP="0009511B">
      <w:pPr>
        <w:pStyle w:val="a3"/>
        <w:jc w:val="center"/>
        <w:rPr>
          <w:b/>
          <w:sz w:val="24"/>
          <w:szCs w:val="24"/>
        </w:rPr>
      </w:pPr>
    </w:p>
    <w:p w:rsidR="004A7F3B" w:rsidRDefault="004A7F3B" w:rsidP="0009511B">
      <w:pPr>
        <w:pStyle w:val="a3"/>
        <w:jc w:val="center"/>
        <w:rPr>
          <w:b/>
          <w:sz w:val="24"/>
          <w:szCs w:val="24"/>
        </w:rPr>
      </w:pPr>
    </w:p>
    <w:p w:rsidR="004A7F3B" w:rsidRDefault="004A7F3B" w:rsidP="0009511B">
      <w:pPr>
        <w:pStyle w:val="a3"/>
        <w:jc w:val="center"/>
        <w:rPr>
          <w:b/>
          <w:sz w:val="24"/>
          <w:szCs w:val="24"/>
        </w:rPr>
      </w:pPr>
    </w:p>
    <w:p w:rsidR="004A7F3B" w:rsidRDefault="004A7F3B" w:rsidP="0009511B">
      <w:pPr>
        <w:pStyle w:val="a3"/>
        <w:jc w:val="center"/>
        <w:rPr>
          <w:b/>
          <w:sz w:val="24"/>
          <w:szCs w:val="24"/>
        </w:rPr>
      </w:pPr>
    </w:p>
    <w:p w:rsidR="0009511B" w:rsidRPr="0009511B" w:rsidRDefault="0009511B" w:rsidP="0009511B">
      <w:pPr>
        <w:pStyle w:val="a3"/>
        <w:jc w:val="center"/>
        <w:rPr>
          <w:b/>
          <w:sz w:val="24"/>
          <w:szCs w:val="24"/>
        </w:rPr>
      </w:pPr>
      <w:r w:rsidRPr="0009511B">
        <w:rPr>
          <w:b/>
          <w:sz w:val="24"/>
          <w:szCs w:val="24"/>
        </w:rPr>
        <w:t>РОССИЙСКАЯ ФЕДЕРАЦИЯ</w:t>
      </w:r>
    </w:p>
    <w:p w:rsidR="0009511B" w:rsidRPr="0009511B" w:rsidRDefault="0009511B" w:rsidP="0009511B">
      <w:pPr>
        <w:pStyle w:val="a3"/>
        <w:jc w:val="center"/>
        <w:rPr>
          <w:b/>
          <w:sz w:val="24"/>
          <w:szCs w:val="24"/>
        </w:rPr>
      </w:pPr>
      <w:r w:rsidRPr="0009511B">
        <w:rPr>
          <w:b/>
          <w:sz w:val="24"/>
          <w:szCs w:val="24"/>
        </w:rPr>
        <w:t>ИРКУТСКАЯ ОБЛАСТЬ</w:t>
      </w:r>
    </w:p>
    <w:p w:rsidR="0009511B" w:rsidRPr="0009511B" w:rsidRDefault="0009511B" w:rsidP="0009511B">
      <w:pPr>
        <w:pStyle w:val="a3"/>
        <w:jc w:val="center"/>
        <w:rPr>
          <w:b/>
          <w:sz w:val="24"/>
          <w:szCs w:val="24"/>
        </w:rPr>
      </w:pPr>
      <w:r w:rsidRPr="0009511B">
        <w:rPr>
          <w:b/>
          <w:sz w:val="24"/>
          <w:szCs w:val="24"/>
        </w:rPr>
        <w:t xml:space="preserve">МАМСКО-ЧУЙСКИЙ РАЙОН </w:t>
      </w:r>
    </w:p>
    <w:p w:rsidR="0009511B" w:rsidRPr="0009511B" w:rsidRDefault="0009511B" w:rsidP="0009511B">
      <w:pPr>
        <w:pStyle w:val="a3"/>
        <w:jc w:val="center"/>
        <w:rPr>
          <w:b/>
          <w:sz w:val="24"/>
          <w:szCs w:val="24"/>
        </w:rPr>
      </w:pPr>
      <w:r w:rsidRPr="0009511B">
        <w:rPr>
          <w:b/>
          <w:sz w:val="24"/>
          <w:szCs w:val="24"/>
        </w:rPr>
        <w:t>АДМИНИСТРАЦИЯ</w:t>
      </w:r>
    </w:p>
    <w:p w:rsidR="0009511B" w:rsidRPr="0009511B" w:rsidRDefault="0009511B" w:rsidP="0009511B">
      <w:pPr>
        <w:pStyle w:val="a3"/>
        <w:jc w:val="center"/>
        <w:rPr>
          <w:b/>
          <w:sz w:val="24"/>
          <w:szCs w:val="24"/>
        </w:rPr>
      </w:pPr>
      <w:r w:rsidRPr="0009511B">
        <w:rPr>
          <w:b/>
          <w:sz w:val="24"/>
          <w:szCs w:val="24"/>
        </w:rPr>
        <w:t>ЛУГОВСКОГО ГОРОДСКОГО ПОСЕЛЕНИЯ</w:t>
      </w:r>
    </w:p>
    <w:p w:rsidR="0009511B" w:rsidRPr="0009511B" w:rsidRDefault="0009511B" w:rsidP="0009511B">
      <w:pPr>
        <w:pStyle w:val="a3"/>
        <w:jc w:val="center"/>
        <w:rPr>
          <w:b/>
          <w:sz w:val="24"/>
          <w:szCs w:val="24"/>
        </w:rPr>
      </w:pPr>
      <w:r w:rsidRPr="0009511B">
        <w:rPr>
          <w:b/>
          <w:sz w:val="24"/>
          <w:szCs w:val="24"/>
        </w:rPr>
        <w:t>ПОСТАНОВЛЕНИЕ</w:t>
      </w:r>
    </w:p>
    <w:p w:rsidR="0009511B" w:rsidRPr="0009511B" w:rsidRDefault="0009511B" w:rsidP="0009511B">
      <w:pPr>
        <w:pStyle w:val="a3"/>
        <w:rPr>
          <w:b/>
          <w:sz w:val="24"/>
          <w:szCs w:val="24"/>
        </w:rPr>
      </w:pPr>
    </w:p>
    <w:p w:rsidR="0009511B" w:rsidRPr="0009511B" w:rsidRDefault="0009511B" w:rsidP="0009511B">
      <w:pPr>
        <w:pStyle w:val="a3"/>
        <w:rPr>
          <w:sz w:val="24"/>
          <w:szCs w:val="24"/>
        </w:rPr>
      </w:pPr>
      <w:r w:rsidRPr="0009511B">
        <w:rPr>
          <w:sz w:val="24"/>
          <w:szCs w:val="24"/>
        </w:rPr>
        <w:t xml:space="preserve">09.10.2023 г.                               </w:t>
      </w:r>
      <w:r>
        <w:rPr>
          <w:sz w:val="24"/>
          <w:szCs w:val="24"/>
        </w:rPr>
        <w:t xml:space="preserve">     </w:t>
      </w:r>
      <w:r w:rsidRPr="000951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09511B">
        <w:rPr>
          <w:sz w:val="24"/>
          <w:szCs w:val="24"/>
        </w:rPr>
        <w:t xml:space="preserve"> рп. Луговский                                          </w:t>
      </w:r>
      <w:r>
        <w:rPr>
          <w:sz w:val="24"/>
          <w:szCs w:val="24"/>
        </w:rPr>
        <w:t xml:space="preserve">                   </w:t>
      </w:r>
      <w:r w:rsidRPr="0009511B">
        <w:rPr>
          <w:sz w:val="24"/>
          <w:szCs w:val="24"/>
        </w:rPr>
        <w:t xml:space="preserve">   № 70</w:t>
      </w:r>
    </w:p>
    <w:p w:rsidR="0009511B" w:rsidRPr="0009511B" w:rsidRDefault="0009511B" w:rsidP="0009511B">
      <w:pPr>
        <w:pStyle w:val="a3"/>
        <w:rPr>
          <w:b/>
          <w:sz w:val="24"/>
          <w:szCs w:val="24"/>
        </w:rPr>
      </w:pPr>
    </w:p>
    <w:p w:rsidR="0009511B" w:rsidRPr="0009511B" w:rsidRDefault="0009511B" w:rsidP="0009511B">
      <w:pPr>
        <w:pStyle w:val="a3"/>
        <w:jc w:val="center"/>
        <w:rPr>
          <w:rFonts w:eastAsia="Calibri"/>
          <w:b/>
          <w:sz w:val="24"/>
          <w:szCs w:val="24"/>
        </w:rPr>
      </w:pPr>
      <w:r w:rsidRPr="0009511B">
        <w:rPr>
          <w:rFonts w:eastAsia="Calibri"/>
          <w:b/>
          <w:sz w:val="24"/>
          <w:szCs w:val="24"/>
        </w:rPr>
        <w:t>О МЕРАХ ПО ПРЕДУПРЕЖДЕНИЮ ЛЕСНЫХ ПОЖАРОВ</w:t>
      </w:r>
    </w:p>
    <w:p w:rsidR="0009511B" w:rsidRPr="0009511B" w:rsidRDefault="0009511B" w:rsidP="0009511B">
      <w:pPr>
        <w:pStyle w:val="a3"/>
        <w:jc w:val="center"/>
        <w:rPr>
          <w:rFonts w:eastAsia="Calibri"/>
          <w:b/>
          <w:sz w:val="24"/>
          <w:szCs w:val="24"/>
        </w:rPr>
      </w:pPr>
      <w:r w:rsidRPr="0009511B">
        <w:rPr>
          <w:rFonts w:eastAsia="Calibri"/>
          <w:b/>
          <w:sz w:val="24"/>
          <w:szCs w:val="24"/>
        </w:rPr>
        <w:t>И ПО ОХРАНЕ ЛЕСОВ ОТ ПОЖАРОВ, НАХОДЯЩИХСЯ В ГРАНИЦАХ ТЕРРИТОРИИ ЛУГОВСКОГО ГОРОДСКОГО ПОСЕЛЕНИЯ В ПОЖАРООПАСНОЙ ПЕРИОД 2024 ГОДА</w:t>
      </w:r>
    </w:p>
    <w:p w:rsidR="0009511B" w:rsidRPr="0009511B" w:rsidRDefault="0009511B" w:rsidP="0009511B">
      <w:pPr>
        <w:pStyle w:val="a3"/>
        <w:jc w:val="center"/>
        <w:rPr>
          <w:sz w:val="24"/>
          <w:szCs w:val="24"/>
        </w:rPr>
      </w:pPr>
    </w:p>
    <w:p w:rsidR="0009511B" w:rsidRPr="0009511B" w:rsidRDefault="0009511B" w:rsidP="0009511B">
      <w:pPr>
        <w:pStyle w:val="Bodytext20"/>
        <w:shd w:val="clear" w:color="auto" w:fill="auto"/>
        <w:tabs>
          <w:tab w:val="left" w:pos="9570"/>
        </w:tabs>
        <w:spacing w:before="0"/>
        <w:ind w:right="180" w:firstLine="96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09511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целях подготовки к пожароопасному периоду 2023 года и реализации мер по предупреждению лесных пожаров и по охране лесов от пожаров, в соответствии с Лесным кодексом Российской Федерации, со статьей 19 Федерального закона от 21.12.1994 № 69-ФЗ «О пожарной безопасности», Правилами пожарной безопасности в лесах, утвержденными Постановлением Правительства Российской Федерации от 30.06.2007, Закона Иркутской области от 02.04.2003 № 15-оз «О городских лесах в Иркутской области от 02.04.2003 № 15-03 № 417 (принят</w:t>
      </w:r>
      <w:r w:rsidRPr="0009511B">
        <w:rPr>
          <w:rFonts w:ascii="Times New Roman" w:hAnsi="Times New Roman" w:cs="Times New Roman"/>
          <w:sz w:val="24"/>
          <w:szCs w:val="24"/>
        </w:rPr>
        <w:t xml:space="preserve"> </w:t>
      </w:r>
      <w:r w:rsidRPr="0009511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Постановлением Законодательного Собрания Иркутской области от 19.03.2003 № 26/З-ЗС), с подпунктами 9, 23 Федерального закона от 06.10.2003  №131-ФЗ «Об общих принципах организации местного самоуправления в Российской Федерации», ст. 11 Федерального закона от 21.12.1994 № 68-ФЗ «О защите населения и территорий от чрезвычайных ситуаций природного и техногенного характера», ст. 18 Федерального закона от 21.12.1994 № 69-ФЗ «О пожарной безопасности», Правилами противопожарного режима в Российской Федерации, утвержденными постановлением Правительства Российской Федерации от 16.09.2020 № 1479, Уставом Луговского муниципального образования, администрация Луговского городского поселения</w:t>
      </w:r>
    </w:p>
    <w:p w:rsidR="0009511B" w:rsidRPr="0009511B" w:rsidRDefault="0009511B" w:rsidP="0009511B">
      <w:pPr>
        <w:pStyle w:val="a3"/>
        <w:jc w:val="both"/>
        <w:rPr>
          <w:sz w:val="24"/>
          <w:szCs w:val="24"/>
        </w:rPr>
      </w:pPr>
    </w:p>
    <w:p w:rsidR="0009511B" w:rsidRPr="0009511B" w:rsidRDefault="0009511B" w:rsidP="0009511B">
      <w:pPr>
        <w:pStyle w:val="a3"/>
        <w:jc w:val="center"/>
        <w:rPr>
          <w:b/>
          <w:sz w:val="24"/>
          <w:szCs w:val="24"/>
        </w:rPr>
      </w:pPr>
      <w:r w:rsidRPr="0009511B">
        <w:rPr>
          <w:b/>
          <w:sz w:val="24"/>
          <w:szCs w:val="24"/>
        </w:rPr>
        <w:t>ПОСТАНОВЛЯЕТ:</w:t>
      </w:r>
    </w:p>
    <w:p w:rsidR="0009511B" w:rsidRPr="0009511B" w:rsidRDefault="0009511B" w:rsidP="0009511B">
      <w:pPr>
        <w:pStyle w:val="a3"/>
        <w:jc w:val="center"/>
        <w:rPr>
          <w:b/>
          <w:sz w:val="24"/>
          <w:szCs w:val="24"/>
        </w:rPr>
      </w:pPr>
    </w:p>
    <w:p w:rsidR="0009511B" w:rsidRPr="0009511B" w:rsidRDefault="0009511B" w:rsidP="0009511B">
      <w:pPr>
        <w:pStyle w:val="Bodytext20"/>
        <w:numPr>
          <w:ilvl w:val="0"/>
          <w:numId w:val="45"/>
        </w:numPr>
        <w:shd w:val="clear" w:color="auto" w:fill="auto"/>
        <w:spacing w:before="0" w:line="350" w:lineRule="exact"/>
        <w:ind w:right="180" w:firstLine="960"/>
        <w:rPr>
          <w:rFonts w:ascii="Times New Roman" w:hAnsi="Times New Roman" w:cs="Times New Roman"/>
          <w:sz w:val="24"/>
          <w:szCs w:val="24"/>
        </w:rPr>
      </w:pPr>
      <w:r w:rsidRPr="0009511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Утвердить План мероприятий по предупреждению лесных пожаров и по охране лесов от пожаров, находящихся в границах территории Луговского городского поселения в пожароопасный период 2024 года.</w:t>
      </w:r>
    </w:p>
    <w:p w:rsidR="0009511B" w:rsidRPr="0009511B" w:rsidRDefault="0009511B" w:rsidP="0009511B">
      <w:pPr>
        <w:pStyle w:val="Bodytext20"/>
        <w:numPr>
          <w:ilvl w:val="0"/>
          <w:numId w:val="45"/>
        </w:numPr>
        <w:shd w:val="clear" w:color="auto" w:fill="auto"/>
        <w:spacing w:before="0" w:line="350" w:lineRule="exact"/>
        <w:ind w:right="180" w:firstLine="960"/>
        <w:rPr>
          <w:rFonts w:ascii="Times New Roman" w:hAnsi="Times New Roman" w:cs="Times New Roman"/>
          <w:sz w:val="24"/>
          <w:szCs w:val="24"/>
        </w:rPr>
      </w:pPr>
      <w:r w:rsidRPr="0009511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Ведущему специалисту по молодежной политике, благоустройству, МОБ, ГО, ЧС и ПБ разработать и предоставить на утверждение главе Луговского городского поселения Паспорт населенного пункта, подверженного угрозе лесных пожаров.</w:t>
      </w:r>
    </w:p>
    <w:p w:rsidR="0009511B" w:rsidRPr="0009511B" w:rsidRDefault="0009511B" w:rsidP="0009511B">
      <w:pPr>
        <w:pStyle w:val="Bodytext20"/>
        <w:numPr>
          <w:ilvl w:val="0"/>
          <w:numId w:val="45"/>
        </w:numPr>
        <w:shd w:val="clear" w:color="auto" w:fill="auto"/>
        <w:spacing w:before="0" w:line="350" w:lineRule="exact"/>
        <w:ind w:right="180" w:firstLine="960"/>
        <w:rPr>
          <w:rFonts w:ascii="Times New Roman" w:hAnsi="Times New Roman" w:cs="Times New Roman"/>
          <w:sz w:val="24"/>
          <w:szCs w:val="24"/>
        </w:rPr>
      </w:pPr>
      <w:r w:rsidRPr="0009511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Запретить в пожароопасный период недопущение разведения костров, сжигания мусора, пожогов сухой травы на территории поселения, на территориях садово-дачных участков, на территориях объектов, расположенных в лесной зоне, с нарушением правил пожарной безопасности в жаркую и сухую погоду.</w:t>
      </w:r>
    </w:p>
    <w:p w:rsidR="0009511B" w:rsidRPr="0009511B" w:rsidRDefault="0009511B" w:rsidP="0009511B">
      <w:pPr>
        <w:pStyle w:val="Bodytext20"/>
        <w:numPr>
          <w:ilvl w:val="0"/>
          <w:numId w:val="45"/>
        </w:numPr>
        <w:shd w:val="clear" w:color="auto" w:fill="auto"/>
        <w:spacing w:before="0" w:line="350" w:lineRule="exact"/>
        <w:ind w:right="180" w:firstLine="960"/>
        <w:rPr>
          <w:rFonts w:ascii="Times New Roman" w:hAnsi="Times New Roman" w:cs="Times New Roman"/>
          <w:sz w:val="24"/>
          <w:szCs w:val="24"/>
        </w:rPr>
      </w:pPr>
      <w:r w:rsidRPr="0009511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Проводить в пожароопасный период разъяснительную работу среди населения по недопущению пожаров, с использованием всех доступных средств массовой пропаганды и агитации.</w:t>
      </w:r>
    </w:p>
    <w:p w:rsidR="0009511B" w:rsidRPr="0009511B" w:rsidRDefault="0009511B" w:rsidP="0009511B">
      <w:pPr>
        <w:pStyle w:val="Bodytext20"/>
        <w:numPr>
          <w:ilvl w:val="0"/>
          <w:numId w:val="45"/>
        </w:numPr>
        <w:shd w:val="clear" w:color="auto" w:fill="auto"/>
        <w:spacing w:before="0" w:line="350" w:lineRule="exact"/>
        <w:ind w:right="180" w:firstLine="960"/>
        <w:rPr>
          <w:rFonts w:ascii="Times New Roman" w:hAnsi="Times New Roman" w:cs="Times New Roman"/>
          <w:sz w:val="24"/>
          <w:szCs w:val="24"/>
        </w:rPr>
      </w:pPr>
      <w:r w:rsidRPr="0009511B">
        <w:rPr>
          <w:rFonts w:ascii="Times New Roman" w:hAnsi="Times New Roman" w:cs="Times New Roman"/>
          <w:sz w:val="24"/>
          <w:szCs w:val="24"/>
        </w:rPr>
        <w:t>Рекомендовать руководителям предприятий, организаций и учреждений, расположенных на территории Луговского городского поселения, обратить внимание на:</w:t>
      </w:r>
    </w:p>
    <w:p w:rsidR="0009511B" w:rsidRPr="0009511B" w:rsidRDefault="0009511B" w:rsidP="0009511B">
      <w:pPr>
        <w:pStyle w:val="Bodytext20"/>
        <w:shd w:val="clear" w:color="auto" w:fill="auto"/>
        <w:spacing w:before="0" w:line="350" w:lineRule="exact"/>
        <w:ind w:left="960" w:right="180"/>
        <w:rPr>
          <w:rFonts w:ascii="Times New Roman" w:hAnsi="Times New Roman" w:cs="Times New Roman"/>
          <w:sz w:val="24"/>
          <w:szCs w:val="24"/>
        </w:rPr>
      </w:pPr>
      <w:r w:rsidRPr="0009511B">
        <w:rPr>
          <w:rFonts w:ascii="Times New Roman" w:hAnsi="Times New Roman" w:cs="Times New Roman"/>
          <w:sz w:val="24"/>
          <w:szCs w:val="24"/>
        </w:rPr>
        <w:t>5.1 выполнение мероприятий по защите Луговского городского поселения, обеспечение запаса средств пожаротушения и воды для тушения пожаров, согласно требованиям Правил пожарной безопасности в РФ (ППБ 01-О3 от 30.06.2003 г.);</w:t>
      </w:r>
    </w:p>
    <w:p w:rsidR="0009511B" w:rsidRPr="0009511B" w:rsidRDefault="0009511B" w:rsidP="0009511B">
      <w:pPr>
        <w:pStyle w:val="Bodytext20"/>
        <w:shd w:val="clear" w:color="auto" w:fill="auto"/>
        <w:spacing w:before="0" w:line="350" w:lineRule="exact"/>
        <w:ind w:left="960" w:right="180"/>
        <w:rPr>
          <w:rFonts w:ascii="Times New Roman" w:hAnsi="Times New Roman" w:cs="Times New Roman"/>
          <w:sz w:val="24"/>
          <w:szCs w:val="24"/>
        </w:rPr>
      </w:pPr>
      <w:r w:rsidRPr="0009511B">
        <w:rPr>
          <w:rFonts w:ascii="Times New Roman" w:hAnsi="Times New Roman" w:cs="Times New Roman"/>
          <w:sz w:val="24"/>
          <w:szCs w:val="24"/>
        </w:rPr>
        <w:t xml:space="preserve">5.2 создание запаса ГСМ и обеспечение пожарных автомобилей топливом для </w:t>
      </w:r>
      <w:r w:rsidRPr="0009511B">
        <w:rPr>
          <w:rFonts w:ascii="Times New Roman" w:hAnsi="Times New Roman" w:cs="Times New Roman"/>
          <w:sz w:val="24"/>
          <w:szCs w:val="24"/>
        </w:rPr>
        <w:lastRenderedPageBreak/>
        <w:t>патрулирования в пожароопасный период с целью своевременного предотвращения возникшего очага пожара.</w:t>
      </w:r>
    </w:p>
    <w:p w:rsidR="0009511B" w:rsidRPr="0009511B" w:rsidRDefault="0009511B" w:rsidP="0009511B">
      <w:pPr>
        <w:pStyle w:val="Bodytext20"/>
        <w:numPr>
          <w:ilvl w:val="0"/>
          <w:numId w:val="45"/>
        </w:numPr>
        <w:shd w:val="clear" w:color="auto" w:fill="auto"/>
        <w:spacing w:before="0" w:line="350" w:lineRule="exact"/>
        <w:ind w:right="180" w:firstLine="960"/>
        <w:rPr>
          <w:rFonts w:ascii="Times New Roman" w:hAnsi="Times New Roman" w:cs="Times New Roman"/>
          <w:sz w:val="24"/>
          <w:szCs w:val="24"/>
        </w:rPr>
      </w:pPr>
      <w:r w:rsidRPr="0009511B">
        <w:rPr>
          <w:rFonts w:ascii="Times New Roman" w:hAnsi="Times New Roman" w:cs="Times New Roman"/>
          <w:sz w:val="24"/>
          <w:szCs w:val="24"/>
        </w:rPr>
        <w:t>ООО «ТеплоРесурс» содержать в постоянной готовности аварийные (автономные) источники энергоснабжения водозаборных устройств, подготовить для него резерв ГСМ.</w:t>
      </w:r>
    </w:p>
    <w:p w:rsidR="0009511B" w:rsidRPr="0009511B" w:rsidRDefault="0009511B" w:rsidP="0009511B">
      <w:pPr>
        <w:pStyle w:val="Bodytext20"/>
        <w:numPr>
          <w:ilvl w:val="0"/>
          <w:numId w:val="45"/>
        </w:numPr>
        <w:shd w:val="clear" w:color="auto" w:fill="auto"/>
        <w:spacing w:before="0" w:line="350" w:lineRule="exact"/>
        <w:ind w:right="180" w:firstLine="960"/>
        <w:rPr>
          <w:rFonts w:ascii="Times New Roman" w:hAnsi="Times New Roman" w:cs="Times New Roman"/>
          <w:sz w:val="24"/>
          <w:szCs w:val="24"/>
        </w:rPr>
      </w:pPr>
      <w:r w:rsidRPr="0009511B">
        <w:rPr>
          <w:rFonts w:ascii="Times New Roman" w:hAnsi="Times New Roman" w:cs="Times New Roman"/>
          <w:sz w:val="24"/>
          <w:szCs w:val="24"/>
        </w:rPr>
        <w:t>В целях проведения патрулирования, мониторинга обстановки, и быстрого реагирования, связанного с природными пожарами, выявлением несанкционированных палов растительности и принятию мер по их тушению, работы с населением по соблюдению ППБ в пожароопасный период в рп. Луговский, администрации Луговского городского поселения создать и утвердить патрульно-маневренную группу.</w:t>
      </w:r>
    </w:p>
    <w:p w:rsidR="0009511B" w:rsidRPr="0009511B" w:rsidRDefault="0009511B" w:rsidP="0009511B">
      <w:pPr>
        <w:pStyle w:val="Bodytext20"/>
        <w:numPr>
          <w:ilvl w:val="0"/>
          <w:numId w:val="45"/>
        </w:numPr>
        <w:shd w:val="clear" w:color="auto" w:fill="auto"/>
        <w:spacing w:before="0" w:line="350" w:lineRule="exact"/>
        <w:ind w:right="180" w:firstLine="960"/>
        <w:rPr>
          <w:rFonts w:ascii="Times New Roman" w:hAnsi="Times New Roman" w:cs="Times New Roman"/>
          <w:sz w:val="24"/>
          <w:szCs w:val="24"/>
        </w:rPr>
      </w:pPr>
      <w:r w:rsidRPr="0009511B">
        <w:rPr>
          <w:rFonts w:ascii="Times New Roman" w:hAnsi="Times New Roman" w:cs="Times New Roman"/>
          <w:sz w:val="24"/>
          <w:szCs w:val="24"/>
        </w:rPr>
        <w:t>И.о. директора МКОУ «Луговская СОШ» в течение всего пожароопасного периода обеспечить проведение бесед среди учащихся об охране лесов от пожаров.</w:t>
      </w:r>
    </w:p>
    <w:p w:rsidR="0009511B" w:rsidRPr="0009511B" w:rsidRDefault="0009511B" w:rsidP="0009511B">
      <w:pPr>
        <w:pStyle w:val="Bodytext20"/>
        <w:numPr>
          <w:ilvl w:val="0"/>
          <w:numId w:val="45"/>
        </w:numPr>
        <w:shd w:val="clear" w:color="auto" w:fill="auto"/>
        <w:spacing w:before="0" w:line="350" w:lineRule="exact"/>
        <w:ind w:right="180" w:firstLine="960"/>
        <w:rPr>
          <w:rFonts w:ascii="Times New Roman" w:hAnsi="Times New Roman" w:cs="Times New Roman"/>
          <w:sz w:val="24"/>
          <w:szCs w:val="24"/>
        </w:rPr>
      </w:pPr>
      <w:r w:rsidRPr="0009511B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установленном порядке.</w:t>
      </w:r>
    </w:p>
    <w:p w:rsidR="0009511B" w:rsidRPr="0009511B" w:rsidRDefault="0009511B" w:rsidP="0009511B">
      <w:pPr>
        <w:pStyle w:val="Bodytext20"/>
        <w:numPr>
          <w:ilvl w:val="0"/>
          <w:numId w:val="45"/>
        </w:numPr>
        <w:shd w:val="clear" w:color="auto" w:fill="auto"/>
        <w:spacing w:before="0" w:line="350" w:lineRule="exact"/>
        <w:ind w:right="180" w:firstLine="960"/>
        <w:rPr>
          <w:rFonts w:ascii="Times New Roman" w:hAnsi="Times New Roman" w:cs="Times New Roman"/>
          <w:sz w:val="24"/>
          <w:szCs w:val="24"/>
        </w:rPr>
      </w:pPr>
      <w:r w:rsidRPr="0009511B">
        <w:rPr>
          <w:rFonts w:ascii="Times New Roman" w:hAnsi="Times New Roman" w:cs="Times New Roman"/>
          <w:sz w:val="24"/>
          <w:szCs w:val="24"/>
        </w:rPr>
        <w:t xml:space="preserve">Постановление вступает в законную силу с момента его подписания. </w:t>
      </w:r>
    </w:p>
    <w:p w:rsidR="0009511B" w:rsidRPr="0009511B" w:rsidRDefault="0009511B" w:rsidP="0009511B">
      <w:pPr>
        <w:pStyle w:val="Bodytext20"/>
        <w:numPr>
          <w:ilvl w:val="0"/>
          <w:numId w:val="45"/>
        </w:numPr>
        <w:shd w:val="clear" w:color="auto" w:fill="auto"/>
        <w:spacing w:before="0" w:line="350" w:lineRule="exact"/>
        <w:ind w:right="180" w:firstLine="960"/>
        <w:rPr>
          <w:rFonts w:ascii="Times New Roman" w:hAnsi="Times New Roman" w:cs="Times New Roman"/>
          <w:sz w:val="24"/>
          <w:szCs w:val="24"/>
        </w:rPr>
      </w:pPr>
      <w:r w:rsidRPr="0009511B">
        <w:rPr>
          <w:rFonts w:ascii="Times New Roman" w:hAnsi="Times New Roman" w:cs="Times New Roman"/>
          <w:sz w:val="24"/>
          <w:szCs w:val="24"/>
        </w:rPr>
        <w:t>Контроль над исполнением настоящего постановления оставляю за собой.</w:t>
      </w:r>
    </w:p>
    <w:p w:rsidR="0009511B" w:rsidRPr="0009511B" w:rsidRDefault="0009511B" w:rsidP="0009511B">
      <w:pPr>
        <w:jc w:val="both"/>
      </w:pPr>
    </w:p>
    <w:p w:rsidR="0009511B" w:rsidRPr="0009511B" w:rsidRDefault="0009511B" w:rsidP="0009511B">
      <w:r w:rsidRPr="0009511B">
        <w:t>Глава Луговского городского поселения                                          А.В. Ушаков</w:t>
      </w:r>
    </w:p>
    <w:p w:rsidR="0009511B" w:rsidRPr="0009511B" w:rsidRDefault="0009511B" w:rsidP="0009511B">
      <w:pPr>
        <w:rPr>
          <w:rFonts w:eastAsia="Courier New"/>
        </w:rPr>
      </w:pPr>
    </w:p>
    <w:p w:rsidR="0009511B" w:rsidRPr="0009511B" w:rsidRDefault="0009511B" w:rsidP="0009511B">
      <w:pPr>
        <w:jc w:val="right"/>
      </w:pPr>
      <w:r w:rsidRPr="0009511B">
        <w:rPr>
          <w:rFonts w:eastAsia="Courier New"/>
        </w:rPr>
        <w:t xml:space="preserve">Утвержден </w:t>
      </w:r>
      <w:r w:rsidRPr="0009511B">
        <w:t>постановлением</w:t>
      </w:r>
    </w:p>
    <w:p w:rsidR="0009511B" w:rsidRPr="0009511B" w:rsidRDefault="0009511B" w:rsidP="0009511B">
      <w:pPr>
        <w:jc w:val="right"/>
      </w:pPr>
      <w:r w:rsidRPr="0009511B">
        <w:t>администрации Луговского городского</w:t>
      </w:r>
    </w:p>
    <w:p w:rsidR="0009511B" w:rsidRDefault="0009511B" w:rsidP="0009511B">
      <w:pPr>
        <w:jc w:val="right"/>
        <w:rPr>
          <w:rFonts w:eastAsia="Courier New"/>
        </w:rPr>
      </w:pPr>
      <w:r w:rsidRPr="0009511B">
        <w:t xml:space="preserve">поселения от </w:t>
      </w:r>
      <w:r w:rsidRPr="0009511B">
        <w:rPr>
          <w:rFonts w:eastAsia="Courier New"/>
        </w:rPr>
        <w:t>09</w:t>
      </w:r>
      <w:r w:rsidRPr="0009511B">
        <w:rPr>
          <w:rFonts w:eastAsia="Tahoma"/>
        </w:rPr>
        <w:t>.</w:t>
      </w:r>
      <w:r w:rsidRPr="0009511B">
        <w:rPr>
          <w:rFonts w:eastAsia="Courier New"/>
        </w:rPr>
        <w:t>10.2023</w:t>
      </w:r>
      <w:r w:rsidRPr="0009511B">
        <w:rPr>
          <w:rFonts w:eastAsia="Tahoma"/>
        </w:rPr>
        <w:t xml:space="preserve"> </w:t>
      </w:r>
      <w:r w:rsidRPr="0009511B">
        <w:t xml:space="preserve">г. № </w:t>
      </w:r>
      <w:r w:rsidRPr="0009511B">
        <w:rPr>
          <w:rFonts w:eastAsia="Courier New"/>
        </w:rPr>
        <w:t>70</w:t>
      </w:r>
    </w:p>
    <w:p w:rsidR="0009511B" w:rsidRPr="0009511B" w:rsidRDefault="0009511B" w:rsidP="0009511B">
      <w:pPr>
        <w:jc w:val="right"/>
        <w:rPr>
          <w:rFonts w:eastAsia="Courier New"/>
          <w:color w:val="000000"/>
          <w:spacing w:val="-10"/>
          <w:shd w:val="clear" w:color="auto" w:fill="FFFFFF"/>
          <w:lang w:bidi="ru-RU"/>
        </w:rPr>
      </w:pPr>
    </w:p>
    <w:p w:rsidR="0009511B" w:rsidRPr="0009511B" w:rsidRDefault="0009511B" w:rsidP="0009511B">
      <w:pPr>
        <w:pStyle w:val="Bodytext20"/>
        <w:shd w:val="clear" w:color="auto" w:fill="auto"/>
        <w:spacing w:before="0" w:line="320" w:lineRule="exact"/>
        <w:ind w:right="14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09511B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ПЛАН</w:t>
      </w:r>
    </w:p>
    <w:p w:rsidR="0009511B" w:rsidRPr="0009511B" w:rsidRDefault="0009511B" w:rsidP="0009511B">
      <w:pPr>
        <w:pStyle w:val="Bodytext20"/>
        <w:shd w:val="clear" w:color="auto" w:fill="auto"/>
        <w:spacing w:before="0" w:line="320" w:lineRule="exact"/>
        <w:ind w:right="14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09511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мероприятий</w:t>
      </w:r>
      <w:r w:rsidRPr="0009511B">
        <w:rPr>
          <w:rFonts w:ascii="Times New Roman" w:hAnsi="Times New Roman" w:cs="Times New Roman"/>
          <w:sz w:val="24"/>
          <w:szCs w:val="24"/>
        </w:rPr>
        <w:t xml:space="preserve"> </w:t>
      </w:r>
      <w:r w:rsidRPr="0009511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 предупреждению лесных пожаров и по охране лесов от пожаров,</w:t>
      </w:r>
      <w:r w:rsidRPr="0009511B">
        <w:rPr>
          <w:rFonts w:ascii="Times New Roman" w:hAnsi="Times New Roman" w:cs="Times New Roman"/>
          <w:sz w:val="24"/>
          <w:szCs w:val="24"/>
        </w:rPr>
        <w:t xml:space="preserve"> </w:t>
      </w:r>
      <w:r w:rsidRPr="0009511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находящихся в границах территории Луговского городского поселения в пожароопасный период 2024 года</w:t>
      </w:r>
    </w:p>
    <w:p w:rsidR="0009511B" w:rsidRPr="0009511B" w:rsidRDefault="0009511B" w:rsidP="0009511B">
      <w:pPr>
        <w:pStyle w:val="Bodytext20"/>
        <w:shd w:val="clear" w:color="auto" w:fill="auto"/>
        <w:spacing w:before="0" w:line="320" w:lineRule="exact"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96"/>
        <w:gridCol w:w="5261"/>
        <w:gridCol w:w="2102"/>
        <w:gridCol w:w="2096"/>
      </w:tblGrid>
      <w:tr w:rsidR="0009511B" w:rsidRPr="0009511B" w:rsidTr="0009511B">
        <w:trPr>
          <w:trHeight w:hRule="exact" w:val="780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11B" w:rsidRPr="0009511B" w:rsidRDefault="0009511B" w:rsidP="0009511B">
            <w:pPr>
              <w:jc w:val="center"/>
            </w:pPr>
            <w:r w:rsidRPr="0009511B">
              <w:rPr>
                <w:rFonts w:eastAsia="Courier New"/>
              </w:rPr>
              <w:t>№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11B" w:rsidRPr="0009511B" w:rsidRDefault="0009511B" w:rsidP="0009511B">
            <w:pPr>
              <w:jc w:val="center"/>
            </w:pPr>
            <w:r w:rsidRPr="0009511B">
              <w:rPr>
                <w:rFonts w:eastAsia="Courier New"/>
              </w:rPr>
              <w:t>Наименование мероприятия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11B" w:rsidRPr="0009511B" w:rsidRDefault="0009511B" w:rsidP="0009511B">
            <w:pPr>
              <w:jc w:val="center"/>
            </w:pPr>
            <w:r w:rsidRPr="0009511B">
              <w:rPr>
                <w:rFonts w:eastAsia="Courier New"/>
              </w:rPr>
              <w:t>Исполнители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11B" w:rsidRPr="0009511B" w:rsidRDefault="0009511B" w:rsidP="0009511B">
            <w:pPr>
              <w:jc w:val="center"/>
            </w:pPr>
            <w:r w:rsidRPr="0009511B">
              <w:rPr>
                <w:rFonts w:eastAsia="Courier New"/>
              </w:rPr>
              <w:t>Срок</w:t>
            </w:r>
            <w:r w:rsidRPr="0009511B">
              <w:t xml:space="preserve"> </w:t>
            </w:r>
            <w:r w:rsidRPr="0009511B">
              <w:rPr>
                <w:rFonts w:eastAsia="Courier New"/>
              </w:rPr>
              <w:t>исполнения</w:t>
            </w:r>
          </w:p>
        </w:tc>
      </w:tr>
      <w:tr w:rsidR="0009511B" w:rsidRPr="0009511B" w:rsidTr="0009511B">
        <w:trPr>
          <w:trHeight w:hRule="exact" w:val="36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11B" w:rsidRPr="0009511B" w:rsidRDefault="0009511B" w:rsidP="0009511B">
            <w:pPr>
              <w:jc w:val="center"/>
            </w:pPr>
            <w:r w:rsidRPr="0009511B">
              <w:rPr>
                <w:rFonts w:eastAsia="Courier New"/>
              </w:rPr>
              <w:t>Мероприятия по предупреждению возникновения лесных пожаров</w:t>
            </w:r>
          </w:p>
        </w:tc>
      </w:tr>
      <w:tr w:rsidR="0009511B" w:rsidRPr="0009511B" w:rsidTr="0009511B">
        <w:trPr>
          <w:trHeight w:hRule="exact" w:val="1691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11B" w:rsidRPr="0009511B" w:rsidRDefault="0009511B" w:rsidP="0009511B">
            <w:pPr>
              <w:jc w:val="center"/>
            </w:pPr>
            <w:r w:rsidRPr="0009511B">
              <w:rPr>
                <w:rFonts w:eastAsia="Courier New"/>
              </w:rPr>
              <w:t>1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11B" w:rsidRPr="0009511B" w:rsidRDefault="0009511B" w:rsidP="0009511B">
            <w:r w:rsidRPr="0009511B">
              <w:rPr>
                <w:rFonts w:eastAsia="Courier New"/>
              </w:rPr>
              <w:t>Проведение разъяснительной работы среди населения по недопущению пожаров о необходимости осторожного обращения с огнём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11B" w:rsidRPr="0009511B" w:rsidRDefault="0009511B" w:rsidP="0009511B">
            <w:r w:rsidRPr="0009511B">
              <w:rPr>
                <w:rFonts w:eastAsia="Courier New"/>
              </w:rPr>
              <w:t>Специалист по молодежной политике, благоустройству, МОБ, ГО, ЧС и ПБ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11B" w:rsidRPr="0009511B" w:rsidRDefault="0009511B" w:rsidP="0009511B">
            <w:r w:rsidRPr="0009511B">
              <w:rPr>
                <w:rFonts w:eastAsia="Courier New"/>
              </w:rPr>
              <w:t>Постоянно в период</w:t>
            </w:r>
          </w:p>
          <w:p w:rsidR="0009511B" w:rsidRPr="0009511B" w:rsidRDefault="0009511B" w:rsidP="0009511B">
            <w:r w:rsidRPr="0009511B">
              <w:rPr>
                <w:rFonts w:eastAsia="Courier New"/>
              </w:rPr>
              <w:t>подготовки и в течение пожароопасного сезона</w:t>
            </w:r>
          </w:p>
        </w:tc>
      </w:tr>
      <w:tr w:rsidR="0009511B" w:rsidRPr="0009511B" w:rsidTr="0009511B">
        <w:trPr>
          <w:trHeight w:hRule="exact" w:val="1673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11B" w:rsidRPr="0009511B" w:rsidRDefault="0009511B" w:rsidP="0009511B">
            <w:pPr>
              <w:jc w:val="center"/>
            </w:pPr>
            <w:r w:rsidRPr="0009511B">
              <w:rPr>
                <w:rFonts w:eastAsia="Courier New"/>
              </w:rPr>
              <w:t>2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11B" w:rsidRPr="0009511B" w:rsidRDefault="0009511B" w:rsidP="0009511B">
            <w:r w:rsidRPr="0009511B">
              <w:rPr>
                <w:rFonts w:eastAsia="Courier New"/>
              </w:rPr>
              <w:t>Размещение наглядной информации на уличных стендах, в средствах массовой информации, информационно</w:t>
            </w:r>
            <w:r w:rsidRPr="0009511B">
              <w:rPr>
                <w:rFonts w:eastAsia="Courier New"/>
              </w:rPr>
              <w:softHyphen/>
              <w:t>-коммуникационной сети «Интернет»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11B" w:rsidRPr="0009511B" w:rsidRDefault="0009511B" w:rsidP="0009511B">
            <w:r w:rsidRPr="0009511B">
              <w:rPr>
                <w:rFonts w:eastAsia="Courier New"/>
              </w:rPr>
              <w:t>Специалист по молодежной политике, благоустройству, МОБ, ГО, ЧС и ПБ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11B" w:rsidRPr="0009511B" w:rsidRDefault="0009511B" w:rsidP="0009511B">
            <w:r w:rsidRPr="0009511B">
              <w:rPr>
                <w:rFonts w:eastAsia="Courier New"/>
              </w:rPr>
              <w:t>В</w:t>
            </w:r>
            <w:r w:rsidRPr="0009511B">
              <w:t xml:space="preserve"> </w:t>
            </w:r>
            <w:r w:rsidRPr="0009511B">
              <w:rPr>
                <w:rFonts w:eastAsia="Courier New"/>
              </w:rPr>
              <w:t>пожароопасный</w:t>
            </w:r>
            <w:r w:rsidRPr="0009511B">
              <w:t xml:space="preserve"> </w:t>
            </w:r>
            <w:r w:rsidRPr="0009511B">
              <w:rPr>
                <w:rFonts w:eastAsia="Courier New"/>
              </w:rPr>
              <w:t>период</w:t>
            </w:r>
          </w:p>
        </w:tc>
      </w:tr>
      <w:tr w:rsidR="0009511B" w:rsidRPr="0009511B" w:rsidTr="0009511B">
        <w:trPr>
          <w:trHeight w:hRule="exact" w:val="1669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11B" w:rsidRPr="0009511B" w:rsidRDefault="0009511B" w:rsidP="0009511B">
            <w:pPr>
              <w:jc w:val="center"/>
            </w:pPr>
            <w:r w:rsidRPr="0009511B">
              <w:rPr>
                <w:rFonts w:eastAsia="Courier New"/>
              </w:rPr>
              <w:t>3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11B" w:rsidRPr="0009511B" w:rsidRDefault="0009511B" w:rsidP="0009511B">
            <w:r w:rsidRPr="0009511B">
              <w:rPr>
                <w:rFonts w:eastAsia="Courier New"/>
              </w:rPr>
              <w:t>Распространение листовок и памяток среди населения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11B" w:rsidRPr="0009511B" w:rsidRDefault="0009511B" w:rsidP="0009511B">
            <w:r w:rsidRPr="0009511B">
              <w:rPr>
                <w:rFonts w:eastAsia="Courier New"/>
              </w:rPr>
              <w:t>Специалист по молодежной политике, благоустройству, МОБ, ГО, ЧС и ПБ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11B" w:rsidRPr="0009511B" w:rsidRDefault="0009511B" w:rsidP="0009511B">
            <w:r w:rsidRPr="0009511B">
              <w:rPr>
                <w:rFonts w:eastAsia="Courier New"/>
              </w:rPr>
              <w:t>В</w:t>
            </w:r>
            <w:r w:rsidRPr="0009511B">
              <w:t xml:space="preserve"> </w:t>
            </w:r>
            <w:r w:rsidRPr="0009511B">
              <w:rPr>
                <w:rFonts w:eastAsia="Courier New"/>
              </w:rPr>
              <w:t>пожароопасный</w:t>
            </w:r>
            <w:r w:rsidRPr="0009511B">
              <w:t xml:space="preserve"> </w:t>
            </w:r>
            <w:r w:rsidRPr="0009511B">
              <w:rPr>
                <w:rFonts w:eastAsia="Courier New"/>
              </w:rPr>
              <w:t>период</w:t>
            </w:r>
          </w:p>
        </w:tc>
      </w:tr>
      <w:tr w:rsidR="0009511B" w:rsidRPr="0009511B" w:rsidTr="0009511B">
        <w:trPr>
          <w:trHeight w:hRule="exact" w:val="1962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11B" w:rsidRPr="0009511B" w:rsidRDefault="0009511B" w:rsidP="0009511B">
            <w:pPr>
              <w:jc w:val="center"/>
            </w:pPr>
            <w:r w:rsidRPr="0009511B">
              <w:rPr>
                <w:rFonts w:eastAsia="Courier New"/>
              </w:rPr>
              <w:lastRenderedPageBreak/>
              <w:t>4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11B" w:rsidRPr="0009511B" w:rsidRDefault="0009511B" w:rsidP="0009511B">
            <w:r w:rsidRPr="0009511B">
              <w:rPr>
                <w:rFonts w:eastAsia="Courier New"/>
              </w:rPr>
              <w:t>Проведение инструктажа с охотниками и рыбаками по усилению контроля за соблюдением правил пожарной безопасности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11B" w:rsidRPr="0009511B" w:rsidRDefault="0009511B" w:rsidP="0009511B">
            <w:pPr>
              <w:rPr>
                <w:rFonts w:eastAsia="Courier New"/>
              </w:rPr>
            </w:pPr>
            <w:r w:rsidRPr="0009511B">
              <w:rPr>
                <w:rFonts w:eastAsia="Courier New"/>
              </w:rPr>
              <w:t>ПЧ-138, Лесхоз, специалист по молодежной политике, благоустройству, МОБ, ГО, ЧС и ПБ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11B" w:rsidRPr="0009511B" w:rsidRDefault="0009511B" w:rsidP="0009511B">
            <w:r w:rsidRPr="0009511B">
              <w:rPr>
                <w:rFonts w:eastAsia="Courier New"/>
              </w:rPr>
              <w:t>В</w:t>
            </w:r>
            <w:r w:rsidRPr="0009511B">
              <w:t xml:space="preserve"> </w:t>
            </w:r>
            <w:r w:rsidRPr="0009511B">
              <w:rPr>
                <w:rFonts w:eastAsia="Courier New"/>
              </w:rPr>
              <w:t>пожароопасный</w:t>
            </w:r>
            <w:r w:rsidRPr="0009511B">
              <w:t xml:space="preserve"> </w:t>
            </w:r>
            <w:r w:rsidRPr="0009511B">
              <w:rPr>
                <w:rFonts w:eastAsia="Courier New"/>
              </w:rPr>
              <w:t>период</w:t>
            </w:r>
          </w:p>
        </w:tc>
      </w:tr>
      <w:tr w:rsidR="0009511B" w:rsidRPr="0009511B" w:rsidTr="0009511B">
        <w:trPr>
          <w:trHeight w:hRule="exact" w:val="2280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11B" w:rsidRPr="0009511B" w:rsidRDefault="0009511B" w:rsidP="0009511B">
            <w:pPr>
              <w:jc w:val="center"/>
            </w:pPr>
            <w:r w:rsidRPr="0009511B">
              <w:rPr>
                <w:rFonts w:eastAsia="Courier New"/>
              </w:rPr>
              <w:t>5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11B" w:rsidRPr="0009511B" w:rsidRDefault="0009511B" w:rsidP="0009511B">
            <w:r w:rsidRPr="0009511B">
              <w:rPr>
                <w:rFonts w:eastAsia="Courier New"/>
              </w:rPr>
              <w:t>Проверка и приведение в надлежащее состояние противопожарного водоснабжения, проездов к зданиям, сооружениям и открытым водоёмам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11B" w:rsidRPr="0009511B" w:rsidRDefault="0009511B" w:rsidP="0009511B">
            <w:r w:rsidRPr="0009511B">
              <w:rPr>
                <w:rFonts w:eastAsia="Courier New"/>
              </w:rPr>
              <w:t>ПЧ-138, ООО «ТеплоРесурс», специалист по молодежной политике, благоустройству, МОБ, ГО, ЧС и ПБ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11B" w:rsidRPr="0009511B" w:rsidRDefault="0009511B" w:rsidP="0009511B">
            <w:r w:rsidRPr="0009511B">
              <w:rPr>
                <w:rFonts w:eastAsia="Courier New"/>
              </w:rPr>
              <w:t>До 01.09.2024 г.</w:t>
            </w:r>
          </w:p>
        </w:tc>
      </w:tr>
      <w:tr w:rsidR="0009511B" w:rsidRPr="0009511B" w:rsidTr="0009511B">
        <w:trPr>
          <w:trHeight w:hRule="exact" w:val="1246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11B" w:rsidRPr="0009511B" w:rsidRDefault="0009511B" w:rsidP="0009511B">
            <w:pPr>
              <w:jc w:val="center"/>
            </w:pPr>
            <w:r w:rsidRPr="0009511B">
              <w:rPr>
                <w:rFonts w:eastAsia="Courier New"/>
              </w:rPr>
              <w:t>6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11B" w:rsidRPr="0009511B" w:rsidRDefault="0009511B" w:rsidP="0009511B">
            <w:r w:rsidRPr="0009511B">
              <w:rPr>
                <w:rFonts w:eastAsia="Courier New"/>
              </w:rPr>
              <w:t>Организация работы патрульной и патрульно-маневренных групп и оснащение этих групп средствами связи, автомобильной техникой для обеспечения их деятельности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11B" w:rsidRPr="0009511B" w:rsidRDefault="0009511B" w:rsidP="0009511B">
            <w:r w:rsidRPr="0009511B">
              <w:rPr>
                <w:rFonts w:eastAsia="Courier New"/>
              </w:rPr>
              <w:t>Администрация Луговского городского поселения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11B" w:rsidRPr="0009511B" w:rsidRDefault="0009511B" w:rsidP="0009511B">
            <w:r w:rsidRPr="0009511B">
              <w:rPr>
                <w:rFonts w:eastAsia="Courier New"/>
              </w:rPr>
              <w:t>В</w:t>
            </w:r>
            <w:r w:rsidRPr="0009511B">
              <w:t xml:space="preserve"> </w:t>
            </w:r>
            <w:r w:rsidRPr="0009511B">
              <w:rPr>
                <w:rFonts w:eastAsia="Courier New"/>
              </w:rPr>
              <w:t>пожароопасный</w:t>
            </w:r>
            <w:r w:rsidRPr="0009511B">
              <w:t xml:space="preserve"> </w:t>
            </w:r>
            <w:r w:rsidRPr="0009511B">
              <w:rPr>
                <w:rFonts w:eastAsia="Courier New"/>
              </w:rPr>
              <w:t>период</w:t>
            </w:r>
          </w:p>
        </w:tc>
      </w:tr>
      <w:tr w:rsidR="0009511B" w:rsidRPr="0009511B" w:rsidTr="0009511B">
        <w:trPr>
          <w:trHeight w:hRule="exact" w:val="1250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11B" w:rsidRPr="0009511B" w:rsidRDefault="0009511B" w:rsidP="0009511B">
            <w:pPr>
              <w:jc w:val="center"/>
            </w:pPr>
            <w:r w:rsidRPr="0009511B">
              <w:rPr>
                <w:rFonts w:eastAsia="Courier New"/>
              </w:rPr>
              <w:t>7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11B" w:rsidRPr="0009511B" w:rsidRDefault="0009511B" w:rsidP="0009511B">
            <w:r w:rsidRPr="0009511B">
              <w:rPr>
                <w:rFonts w:eastAsia="Courier New"/>
              </w:rPr>
              <w:t>Проверка и опашка минерализованной противопожарной полосы, противопожарного разрыва, очистка от порубочного материала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11B" w:rsidRPr="0009511B" w:rsidRDefault="0009511B" w:rsidP="0009511B">
            <w:r w:rsidRPr="0009511B">
              <w:rPr>
                <w:rFonts w:eastAsia="Courier New"/>
              </w:rPr>
              <w:t>Администрация Луговского городского поселения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11B" w:rsidRPr="0009511B" w:rsidRDefault="0009511B" w:rsidP="0009511B">
            <w:r w:rsidRPr="0009511B">
              <w:rPr>
                <w:rFonts w:eastAsia="Courier New"/>
              </w:rPr>
              <w:t xml:space="preserve">С 01.09.2023 г., не менее одного раза в год </w:t>
            </w:r>
          </w:p>
          <w:p w:rsidR="0009511B" w:rsidRPr="0009511B" w:rsidRDefault="0009511B" w:rsidP="0009511B"/>
        </w:tc>
      </w:tr>
      <w:tr w:rsidR="0009511B" w:rsidRPr="0009511B" w:rsidTr="0009511B">
        <w:trPr>
          <w:trHeight w:hRule="exact" w:val="1873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11B" w:rsidRPr="0009511B" w:rsidRDefault="0009511B" w:rsidP="0009511B">
            <w:pPr>
              <w:jc w:val="center"/>
              <w:rPr>
                <w:rFonts w:eastAsia="Courier New"/>
              </w:rPr>
            </w:pPr>
            <w:r w:rsidRPr="0009511B">
              <w:rPr>
                <w:rFonts w:eastAsia="Courier New"/>
              </w:rPr>
              <w:t>8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11B" w:rsidRPr="0009511B" w:rsidRDefault="0009511B" w:rsidP="0009511B">
            <w:pPr>
              <w:rPr>
                <w:rFonts w:eastAsia="Courier New"/>
              </w:rPr>
            </w:pPr>
            <w:r w:rsidRPr="0009511B">
              <w:rPr>
                <w:rFonts w:eastAsia="Courier New"/>
              </w:rPr>
              <w:t>Проведение своевременной очистки территории рабочего поселка Луговский от горючих отходов, мусора, сухой растительности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11B" w:rsidRPr="0009511B" w:rsidRDefault="0009511B" w:rsidP="0009511B">
            <w:r w:rsidRPr="0009511B">
              <w:rPr>
                <w:rFonts w:eastAsia="Courier New"/>
              </w:rPr>
              <w:t>Администрация Луговского городского поселения, руководители организаций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11B" w:rsidRPr="0009511B" w:rsidRDefault="0009511B" w:rsidP="0009511B">
            <w:r w:rsidRPr="0009511B">
              <w:rPr>
                <w:rFonts w:eastAsia="Courier New"/>
              </w:rPr>
              <w:t>В</w:t>
            </w:r>
            <w:r w:rsidRPr="0009511B">
              <w:t xml:space="preserve"> </w:t>
            </w:r>
            <w:r w:rsidRPr="0009511B">
              <w:rPr>
                <w:rFonts w:eastAsia="Courier New"/>
              </w:rPr>
              <w:t>пожароопасный</w:t>
            </w:r>
            <w:r w:rsidRPr="0009511B">
              <w:t xml:space="preserve"> </w:t>
            </w:r>
            <w:r w:rsidRPr="0009511B">
              <w:rPr>
                <w:rFonts w:eastAsia="Courier New"/>
              </w:rPr>
              <w:t>период</w:t>
            </w:r>
          </w:p>
        </w:tc>
      </w:tr>
      <w:tr w:rsidR="0009511B" w:rsidRPr="0009511B" w:rsidTr="0009511B">
        <w:trPr>
          <w:trHeight w:hRule="exact" w:val="1250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11B" w:rsidRPr="0009511B" w:rsidRDefault="0009511B" w:rsidP="0009511B">
            <w:pPr>
              <w:jc w:val="center"/>
              <w:rPr>
                <w:rFonts w:eastAsia="Courier New"/>
              </w:rPr>
            </w:pPr>
            <w:r w:rsidRPr="0009511B">
              <w:rPr>
                <w:rFonts w:eastAsia="Courier New"/>
              </w:rPr>
              <w:t>9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11B" w:rsidRPr="0009511B" w:rsidRDefault="0009511B" w:rsidP="0009511B">
            <w:pPr>
              <w:rPr>
                <w:rFonts w:eastAsia="Courier New"/>
              </w:rPr>
            </w:pPr>
            <w:r w:rsidRPr="0009511B">
              <w:rPr>
                <w:rFonts w:eastAsia="Courier New"/>
              </w:rPr>
              <w:t>Планирование бюджета на противопожарные мероприятия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11B" w:rsidRPr="0009511B" w:rsidRDefault="0009511B" w:rsidP="0009511B">
            <w:pPr>
              <w:rPr>
                <w:rFonts w:eastAsia="Courier New"/>
              </w:rPr>
            </w:pPr>
            <w:r w:rsidRPr="0009511B">
              <w:rPr>
                <w:rFonts w:eastAsia="Courier New"/>
              </w:rPr>
              <w:t>Администрация Луговского городского поселения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11B" w:rsidRPr="0009511B" w:rsidRDefault="0009511B" w:rsidP="0009511B">
            <w:pPr>
              <w:rPr>
                <w:rFonts w:eastAsia="Courier New"/>
              </w:rPr>
            </w:pPr>
            <w:r w:rsidRPr="0009511B">
              <w:rPr>
                <w:rFonts w:eastAsia="Courier New"/>
              </w:rPr>
              <w:t>До конца 2023 года</w:t>
            </w:r>
          </w:p>
        </w:tc>
      </w:tr>
    </w:tbl>
    <w:p w:rsidR="0009511B" w:rsidRPr="0009511B" w:rsidRDefault="0009511B" w:rsidP="0009511B">
      <w:pPr>
        <w:framePr w:w="13390" w:wrap="notBeside" w:vAnchor="text" w:hAnchor="text" w:xAlign="center" w:y="1"/>
      </w:pPr>
    </w:p>
    <w:p w:rsidR="00DD40C5" w:rsidRPr="00DD40C5" w:rsidRDefault="00DD40C5" w:rsidP="00DD40C5">
      <w:pPr>
        <w:pStyle w:val="a3"/>
        <w:jc w:val="center"/>
        <w:rPr>
          <w:b/>
          <w:sz w:val="24"/>
          <w:szCs w:val="24"/>
        </w:rPr>
      </w:pPr>
      <w:r w:rsidRPr="00DD40C5">
        <w:rPr>
          <w:b/>
          <w:sz w:val="24"/>
          <w:szCs w:val="24"/>
        </w:rPr>
        <w:t>РОССИЙСКАЯ ФЕДЕРАЦИЯ</w:t>
      </w:r>
    </w:p>
    <w:p w:rsidR="00DD40C5" w:rsidRPr="00DD40C5" w:rsidRDefault="00DD40C5" w:rsidP="00DD40C5">
      <w:pPr>
        <w:pStyle w:val="a3"/>
        <w:jc w:val="center"/>
        <w:rPr>
          <w:b/>
          <w:sz w:val="24"/>
          <w:szCs w:val="24"/>
        </w:rPr>
      </w:pPr>
      <w:r w:rsidRPr="00DD40C5">
        <w:rPr>
          <w:b/>
          <w:sz w:val="24"/>
          <w:szCs w:val="24"/>
        </w:rPr>
        <w:t>ИРКУТСКАЯ ОБЛАСТЬ</w:t>
      </w:r>
    </w:p>
    <w:p w:rsidR="00DD40C5" w:rsidRPr="00DD40C5" w:rsidRDefault="00DD40C5" w:rsidP="00DD40C5">
      <w:pPr>
        <w:pStyle w:val="a3"/>
        <w:jc w:val="center"/>
        <w:rPr>
          <w:b/>
          <w:sz w:val="24"/>
          <w:szCs w:val="24"/>
        </w:rPr>
      </w:pPr>
      <w:r w:rsidRPr="00DD40C5">
        <w:rPr>
          <w:b/>
          <w:sz w:val="24"/>
          <w:szCs w:val="24"/>
        </w:rPr>
        <w:t xml:space="preserve">МАМСКО-ЧУЙСКИЙ РАЙОН </w:t>
      </w:r>
    </w:p>
    <w:p w:rsidR="00DD40C5" w:rsidRPr="00DD40C5" w:rsidRDefault="00DD40C5" w:rsidP="00DD40C5">
      <w:pPr>
        <w:pStyle w:val="a3"/>
        <w:jc w:val="center"/>
        <w:rPr>
          <w:b/>
          <w:sz w:val="24"/>
          <w:szCs w:val="24"/>
        </w:rPr>
      </w:pPr>
      <w:r w:rsidRPr="00DD40C5">
        <w:rPr>
          <w:b/>
          <w:sz w:val="24"/>
          <w:szCs w:val="24"/>
        </w:rPr>
        <w:t>АДМИНИСТРАЦИЯ</w:t>
      </w:r>
    </w:p>
    <w:p w:rsidR="00DD40C5" w:rsidRPr="00DD40C5" w:rsidRDefault="00DD40C5" w:rsidP="00DD40C5">
      <w:pPr>
        <w:pStyle w:val="a3"/>
        <w:jc w:val="center"/>
        <w:rPr>
          <w:b/>
          <w:sz w:val="24"/>
          <w:szCs w:val="24"/>
        </w:rPr>
      </w:pPr>
      <w:r w:rsidRPr="00DD40C5">
        <w:rPr>
          <w:b/>
          <w:sz w:val="24"/>
          <w:szCs w:val="24"/>
        </w:rPr>
        <w:t>ЛУГОВСКОГО ГОРОДСКОГО ПОСЕЛЕНИЯ</w:t>
      </w:r>
    </w:p>
    <w:p w:rsidR="00DD40C5" w:rsidRPr="00DD40C5" w:rsidRDefault="00DD40C5" w:rsidP="00DD40C5">
      <w:pPr>
        <w:pStyle w:val="a3"/>
        <w:jc w:val="center"/>
        <w:rPr>
          <w:b/>
          <w:sz w:val="24"/>
          <w:szCs w:val="24"/>
        </w:rPr>
      </w:pPr>
      <w:r w:rsidRPr="00DD40C5">
        <w:rPr>
          <w:b/>
          <w:sz w:val="24"/>
          <w:szCs w:val="24"/>
        </w:rPr>
        <w:t>ПОСТАНОВЛЕНИЕ</w:t>
      </w:r>
    </w:p>
    <w:p w:rsidR="00DD40C5" w:rsidRPr="00DD40C5" w:rsidRDefault="00DD40C5" w:rsidP="00DD40C5">
      <w:pPr>
        <w:pStyle w:val="a3"/>
        <w:rPr>
          <w:b/>
          <w:sz w:val="24"/>
          <w:szCs w:val="24"/>
        </w:rPr>
      </w:pPr>
    </w:p>
    <w:p w:rsidR="00DD40C5" w:rsidRPr="00DD40C5" w:rsidRDefault="00DD40C5" w:rsidP="00DD40C5">
      <w:pPr>
        <w:pStyle w:val="a3"/>
        <w:rPr>
          <w:sz w:val="24"/>
          <w:szCs w:val="24"/>
        </w:rPr>
      </w:pPr>
      <w:r w:rsidRPr="00DD40C5">
        <w:rPr>
          <w:sz w:val="24"/>
          <w:szCs w:val="24"/>
        </w:rPr>
        <w:t xml:space="preserve">09.10.2023 г.                                 </w:t>
      </w:r>
      <w:r w:rsidR="004A7F3B">
        <w:rPr>
          <w:sz w:val="24"/>
          <w:szCs w:val="24"/>
        </w:rPr>
        <w:t xml:space="preserve">                   </w:t>
      </w:r>
      <w:r w:rsidRPr="00DD40C5">
        <w:rPr>
          <w:sz w:val="24"/>
          <w:szCs w:val="24"/>
        </w:rPr>
        <w:t xml:space="preserve">рп. Луговский                                      </w:t>
      </w:r>
      <w:r w:rsidR="004A7F3B">
        <w:rPr>
          <w:sz w:val="24"/>
          <w:szCs w:val="24"/>
        </w:rPr>
        <w:t xml:space="preserve">       </w:t>
      </w:r>
      <w:r w:rsidRPr="00DD40C5">
        <w:rPr>
          <w:sz w:val="24"/>
          <w:szCs w:val="24"/>
        </w:rPr>
        <w:t xml:space="preserve">        №71</w:t>
      </w:r>
    </w:p>
    <w:p w:rsidR="00DD40C5" w:rsidRPr="00DD40C5" w:rsidRDefault="00DD40C5" w:rsidP="00DD40C5">
      <w:pPr>
        <w:pStyle w:val="a3"/>
        <w:rPr>
          <w:b/>
          <w:sz w:val="24"/>
          <w:szCs w:val="24"/>
        </w:rPr>
      </w:pPr>
    </w:p>
    <w:p w:rsidR="00DD40C5" w:rsidRPr="00DD40C5" w:rsidRDefault="00DD40C5" w:rsidP="00DD40C5">
      <w:pPr>
        <w:pStyle w:val="a3"/>
        <w:jc w:val="center"/>
        <w:rPr>
          <w:rFonts w:eastAsia="Calibri"/>
          <w:b/>
          <w:sz w:val="24"/>
          <w:szCs w:val="24"/>
        </w:rPr>
      </w:pPr>
      <w:r w:rsidRPr="00DD40C5">
        <w:rPr>
          <w:rFonts w:eastAsia="Calibri"/>
          <w:b/>
          <w:sz w:val="24"/>
          <w:szCs w:val="24"/>
        </w:rPr>
        <w:t>ОБ ОПРЕДЕЛЕНИИ МЕСТ (ПЛОЩАДОК) ХРАНЕНИЯ</w:t>
      </w:r>
    </w:p>
    <w:p w:rsidR="00DD40C5" w:rsidRPr="00DD40C5" w:rsidRDefault="00DD40C5" w:rsidP="00DD40C5">
      <w:pPr>
        <w:pStyle w:val="a3"/>
        <w:jc w:val="center"/>
        <w:rPr>
          <w:rFonts w:eastAsia="Calibri"/>
          <w:b/>
          <w:sz w:val="24"/>
          <w:szCs w:val="24"/>
        </w:rPr>
      </w:pPr>
      <w:r w:rsidRPr="00DD40C5">
        <w:rPr>
          <w:rFonts w:eastAsia="Calibri"/>
          <w:b/>
          <w:sz w:val="24"/>
          <w:szCs w:val="24"/>
        </w:rPr>
        <w:t>ОСНОВНОГО НОРМАТИВНОГО ЗАПАСА ТОПЛИВА ДЛЯ ТЕПЛОИСТОЧНИКОВ РАБОЧЕГО ПОСЕЛКА ЛУГОВСКИЙ</w:t>
      </w:r>
    </w:p>
    <w:p w:rsidR="00DD40C5" w:rsidRPr="00DD40C5" w:rsidRDefault="00DD40C5" w:rsidP="00DD40C5">
      <w:pPr>
        <w:pStyle w:val="a3"/>
        <w:jc w:val="center"/>
        <w:rPr>
          <w:sz w:val="24"/>
          <w:szCs w:val="24"/>
        </w:rPr>
      </w:pPr>
    </w:p>
    <w:p w:rsidR="00DD40C5" w:rsidRPr="00DD40C5" w:rsidRDefault="00DD40C5" w:rsidP="00DD40C5">
      <w:pPr>
        <w:autoSpaceDE w:val="0"/>
        <w:autoSpaceDN w:val="0"/>
        <w:adjustRightInd w:val="0"/>
        <w:ind w:firstLine="709"/>
        <w:jc w:val="both"/>
      </w:pPr>
      <w:r w:rsidRPr="00DD40C5">
        <w:t xml:space="preserve">В целях подготовки теплоисточников рабочего поселка Луговский к отопительным периодам, в соответствии со статьей 14 Федерального закона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на основании справки-данных от ресурсоснабжающей организации ООО «ТеплоРесурс» №2016 от 06.10.2023, руководствуясь приказом Министерства энергетики Российской федерации от 10.08.2012 № 377 «О порядке определения нормативов технологических потерь при передаче тепловой энергии, теплоносителя, нормативов удельного расхода топлива при производстве тепловой энергии, нормативов запасов </w:t>
      </w:r>
      <w:r w:rsidRPr="00DD40C5">
        <w:lastRenderedPageBreak/>
        <w:t>топлива на источниках тепловой энергии (за исключением источников тепловой энергии, функционирующих в режиме комбинированной выработки электрической и тепловой энергии), в том числе в целях государственного регулирования цен (тарифов) в сфере теплоснабжения», приказом Ростехнадзора от 28.10.2020 № 428 «Об утверждении Федеральных норм и правил в области промышленной безопасности Правила безопасности при переработке, обогащении и брикетировании углей»,  Уставом  Луговского муниципального образования, Администрация Луговского городского поселения</w:t>
      </w:r>
    </w:p>
    <w:p w:rsidR="00DD40C5" w:rsidRPr="00DD40C5" w:rsidRDefault="00DD40C5" w:rsidP="00DD40C5">
      <w:pPr>
        <w:pStyle w:val="a3"/>
        <w:jc w:val="both"/>
        <w:rPr>
          <w:sz w:val="24"/>
          <w:szCs w:val="24"/>
        </w:rPr>
      </w:pPr>
    </w:p>
    <w:p w:rsidR="00DD40C5" w:rsidRPr="00DD40C5" w:rsidRDefault="00DD40C5" w:rsidP="00DD40C5">
      <w:pPr>
        <w:pStyle w:val="a3"/>
        <w:jc w:val="center"/>
        <w:rPr>
          <w:b/>
          <w:sz w:val="24"/>
          <w:szCs w:val="24"/>
        </w:rPr>
      </w:pPr>
      <w:r w:rsidRPr="00DD40C5">
        <w:rPr>
          <w:b/>
          <w:sz w:val="24"/>
          <w:szCs w:val="24"/>
        </w:rPr>
        <w:t>ПОСТАНОВЛЯЕТ:</w:t>
      </w:r>
    </w:p>
    <w:p w:rsidR="00DD40C5" w:rsidRPr="00DD40C5" w:rsidRDefault="00DD40C5" w:rsidP="00DD40C5">
      <w:pPr>
        <w:pStyle w:val="a3"/>
        <w:jc w:val="center"/>
        <w:rPr>
          <w:b/>
          <w:sz w:val="24"/>
          <w:szCs w:val="24"/>
        </w:rPr>
      </w:pPr>
    </w:p>
    <w:p w:rsidR="00DD40C5" w:rsidRPr="00DD40C5" w:rsidRDefault="00DD40C5" w:rsidP="00DD40C5">
      <w:pPr>
        <w:autoSpaceDE w:val="0"/>
        <w:autoSpaceDN w:val="0"/>
        <w:adjustRightInd w:val="0"/>
        <w:ind w:firstLine="709"/>
        <w:jc w:val="both"/>
      </w:pPr>
      <w:r w:rsidRPr="00DD40C5">
        <w:rPr>
          <w:color w:val="000000"/>
          <w:bdr w:val="none" w:sz="0" w:space="0" w:color="auto" w:frame="1"/>
        </w:rPr>
        <w:t xml:space="preserve">1. </w:t>
      </w:r>
      <w:r w:rsidRPr="00DD40C5">
        <w:t>Определить места (площадки) хранения основного нормативного запаса топлива для теплоисточников рабочего поселка Луговский (приложение).</w:t>
      </w:r>
    </w:p>
    <w:p w:rsidR="00DD40C5" w:rsidRPr="00DD40C5" w:rsidRDefault="00DD40C5" w:rsidP="00DD40C5">
      <w:pPr>
        <w:ind w:firstLine="709"/>
        <w:jc w:val="both"/>
        <w:rPr>
          <w:color w:val="000000"/>
        </w:rPr>
      </w:pPr>
      <w:r w:rsidRPr="00DD40C5">
        <w:rPr>
          <w:color w:val="000000"/>
        </w:rPr>
        <w:t xml:space="preserve">2. Опубликовать настоящее постановление в установленном порядке и разместить на официальном сайте администрации Луговского городского поселения в информационно-телекоммуникационной сети «Интернет». </w:t>
      </w:r>
    </w:p>
    <w:p w:rsidR="00DD40C5" w:rsidRPr="00DD40C5" w:rsidRDefault="00DD40C5" w:rsidP="00DD40C5">
      <w:pPr>
        <w:shd w:val="clear" w:color="auto" w:fill="FFFFFF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 w:rsidRPr="00DD40C5">
        <w:rPr>
          <w:color w:val="000000"/>
          <w:bdr w:val="none" w:sz="0" w:space="0" w:color="auto" w:frame="1"/>
        </w:rPr>
        <w:t>3. Контроль за исполнением данного постановления оставляю за собой.</w:t>
      </w:r>
    </w:p>
    <w:p w:rsidR="00DD40C5" w:rsidRPr="00DD40C5" w:rsidRDefault="00DD40C5" w:rsidP="00DD40C5">
      <w:pPr>
        <w:jc w:val="both"/>
      </w:pPr>
    </w:p>
    <w:p w:rsidR="00DD40C5" w:rsidRDefault="00DD40C5" w:rsidP="00DD40C5">
      <w:r w:rsidRPr="00DD40C5">
        <w:t>Глава Луговского городского поселения                                          А.В. Ушаков</w:t>
      </w:r>
    </w:p>
    <w:p w:rsidR="00DD40C5" w:rsidRPr="00DD40C5" w:rsidRDefault="00DD40C5" w:rsidP="00DD40C5"/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881"/>
      </w:tblGrid>
      <w:tr w:rsidR="00DD40C5" w:rsidRPr="00DD40C5" w:rsidTr="004A7F3B">
        <w:trPr>
          <w:trHeight w:val="1501"/>
        </w:trPr>
        <w:tc>
          <w:tcPr>
            <w:tcW w:w="4881" w:type="dxa"/>
            <w:hideMark/>
          </w:tcPr>
          <w:p w:rsidR="00DD40C5" w:rsidRPr="00DD40C5" w:rsidRDefault="00DD40C5" w:rsidP="004A7F3B">
            <w:pPr>
              <w:jc w:val="right"/>
            </w:pPr>
            <w:r w:rsidRPr="00DD40C5">
              <w:t>Приложение к распоряжению</w:t>
            </w:r>
          </w:p>
          <w:p w:rsidR="00DD40C5" w:rsidRPr="00DD40C5" w:rsidRDefault="00DD40C5" w:rsidP="004A7F3B">
            <w:pPr>
              <w:jc w:val="right"/>
            </w:pPr>
            <w:r w:rsidRPr="00DD40C5">
              <w:t>администрации Луговского городского поселения от 09.10.2023 №71</w:t>
            </w:r>
          </w:p>
        </w:tc>
      </w:tr>
    </w:tbl>
    <w:p w:rsidR="00DD40C5" w:rsidRPr="00DD40C5" w:rsidRDefault="004A7F3B" w:rsidP="004A7F3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52"/>
      <w:bookmarkEnd w:id="0"/>
      <w:r>
        <w:rPr>
          <w:b/>
          <w:bCs/>
        </w:rPr>
        <w:br w:type="textWrapping" w:clear="all"/>
      </w:r>
      <w:r w:rsidR="00DD40C5" w:rsidRPr="00DD40C5">
        <w:rPr>
          <w:b/>
          <w:bCs/>
        </w:rPr>
        <w:t>Места (площадки) хранения основного нормативного запаса топлива для теплоисточников рабочего поселка Луговский</w:t>
      </w:r>
    </w:p>
    <w:p w:rsidR="00DD40C5" w:rsidRPr="00DD40C5" w:rsidRDefault="00DD40C5" w:rsidP="00DD40C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9"/>
        <w:gridCol w:w="3304"/>
        <w:gridCol w:w="3302"/>
      </w:tblGrid>
      <w:tr w:rsidR="00DD40C5" w:rsidRPr="00DD40C5" w:rsidTr="005605BD">
        <w:trPr>
          <w:trHeight w:val="916"/>
        </w:trPr>
        <w:tc>
          <w:tcPr>
            <w:tcW w:w="1829" w:type="pct"/>
            <w:vAlign w:val="center"/>
          </w:tcPr>
          <w:p w:rsidR="00DD40C5" w:rsidRPr="00DD40C5" w:rsidRDefault="00DD40C5" w:rsidP="005605BD">
            <w:pPr>
              <w:widowControl w:val="0"/>
              <w:jc w:val="center"/>
            </w:pPr>
            <w:r w:rsidRPr="00DD40C5">
              <w:t>Теплоисточник</w:t>
            </w:r>
          </w:p>
        </w:tc>
        <w:tc>
          <w:tcPr>
            <w:tcW w:w="1586" w:type="pct"/>
            <w:vAlign w:val="center"/>
          </w:tcPr>
          <w:p w:rsidR="00DD40C5" w:rsidRPr="00DD40C5" w:rsidRDefault="00DD40C5" w:rsidP="005605B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D40C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Место (площадка) хранения основного нормативного запаса топлива (угля каменного)</w:t>
            </w:r>
          </w:p>
        </w:tc>
        <w:tc>
          <w:tcPr>
            <w:tcW w:w="1585" w:type="pct"/>
            <w:vAlign w:val="center"/>
          </w:tcPr>
          <w:p w:rsidR="00DD40C5" w:rsidRPr="00DD40C5" w:rsidRDefault="00DD40C5" w:rsidP="005605B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D40C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Место (площадка) хранения части запаса топлива (угля каменного) непосредственно на территории рп. Луговский</w:t>
            </w:r>
          </w:p>
        </w:tc>
      </w:tr>
      <w:tr w:rsidR="00DD40C5" w:rsidRPr="00DD40C5" w:rsidTr="005605BD">
        <w:trPr>
          <w:trHeight w:val="306"/>
        </w:trPr>
        <w:tc>
          <w:tcPr>
            <w:tcW w:w="1829" w:type="pct"/>
          </w:tcPr>
          <w:p w:rsidR="00DD40C5" w:rsidRPr="00DD40C5" w:rsidRDefault="00DD40C5" w:rsidP="005605BD">
            <w:pPr>
              <w:widowControl w:val="0"/>
              <w:autoSpaceDE w:val="0"/>
              <w:autoSpaceDN w:val="0"/>
              <w:adjustRightInd w:val="0"/>
            </w:pPr>
            <w:r w:rsidRPr="00DD40C5">
              <w:t xml:space="preserve">Котельная №13 «Центральная» </w:t>
            </w:r>
          </w:p>
        </w:tc>
        <w:tc>
          <w:tcPr>
            <w:tcW w:w="1586" w:type="pct"/>
          </w:tcPr>
          <w:p w:rsidR="00DD40C5" w:rsidRPr="00DD40C5" w:rsidRDefault="00DD40C5" w:rsidP="005605BD">
            <w:pPr>
              <w:widowControl w:val="0"/>
              <w:autoSpaceDE w:val="0"/>
              <w:autoSpaceDN w:val="0"/>
              <w:adjustRightInd w:val="0"/>
            </w:pPr>
            <w:r w:rsidRPr="00DD40C5">
              <w:t>Земельный участок, расположенный по адресу: Иркутская область, Мамско-Чуйский район, рп. Мама, ул. Октябрьская, 1.</w:t>
            </w:r>
          </w:p>
          <w:p w:rsidR="00DD40C5" w:rsidRPr="00DD40C5" w:rsidRDefault="00DD40C5" w:rsidP="005605BD">
            <w:pPr>
              <w:widowControl w:val="0"/>
              <w:autoSpaceDE w:val="0"/>
              <w:autoSpaceDN w:val="0"/>
              <w:adjustRightInd w:val="0"/>
            </w:pPr>
            <w:r w:rsidRPr="00DD40C5">
              <w:t>Кадастровый номер: 38:24:100009:54</w:t>
            </w:r>
          </w:p>
          <w:p w:rsidR="00DD40C5" w:rsidRPr="00DD40C5" w:rsidRDefault="00DD40C5" w:rsidP="005605BD">
            <w:pPr>
              <w:rPr>
                <w:color w:val="000000"/>
              </w:rPr>
            </w:pPr>
            <w:r w:rsidRPr="00DD40C5">
              <w:t xml:space="preserve">Площадью: </w:t>
            </w:r>
            <w:r w:rsidRPr="00DD40C5">
              <w:rPr>
                <w:color w:val="000000"/>
              </w:rPr>
              <w:t>12751 кв.м.</w:t>
            </w:r>
          </w:p>
          <w:p w:rsidR="00DD40C5" w:rsidRPr="00DD40C5" w:rsidRDefault="00DD40C5" w:rsidP="005605BD">
            <w:pPr>
              <w:rPr>
                <w:color w:val="000000"/>
              </w:rPr>
            </w:pPr>
            <w:r w:rsidRPr="00DD40C5">
              <w:t xml:space="preserve">Вид разрешенного использования: </w:t>
            </w:r>
            <w:r w:rsidRPr="00DD40C5">
              <w:rPr>
                <w:color w:val="000000"/>
              </w:rPr>
              <w:t>для размещения производственных зданий</w:t>
            </w:r>
          </w:p>
        </w:tc>
        <w:tc>
          <w:tcPr>
            <w:tcW w:w="1585" w:type="pct"/>
          </w:tcPr>
          <w:p w:rsidR="00DD40C5" w:rsidRPr="00DD40C5" w:rsidRDefault="00DD40C5" w:rsidP="005605BD">
            <w:pPr>
              <w:widowControl w:val="0"/>
              <w:autoSpaceDE w:val="0"/>
              <w:autoSpaceDN w:val="0"/>
              <w:adjustRightInd w:val="0"/>
            </w:pPr>
            <w:r w:rsidRPr="00DD40C5">
              <w:t>Земельный участок, расположенный по адресу: Иркутская область, Мамско-Чуйский район, рп. Луговский, ул. Лесная, 1б.</w:t>
            </w:r>
          </w:p>
          <w:p w:rsidR="00DD40C5" w:rsidRPr="00DD40C5" w:rsidRDefault="00DD40C5" w:rsidP="005605BD">
            <w:pPr>
              <w:widowControl w:val="0"/>
              <w:autoSpaceDE w:val="0"/>
              <w:autoSpaceDN w:val="0"/>
              <w:adjustRightInd w:val="0"/>
            </w:pPr>
            <w:r w:rsidRPr="00DD40C5">
              <w:t>Кадастровый номер: 38:24:400044:7</w:t>
            </w:r>
          </w:p>
          <w:p w:rsidR="00DD40C5" w:rsidRPr="00DD40C5" w:rsidRDefault="00DD40C5" w:rsidP="005605BD">
            <w:pPr>
              <w:rPr>
                <w:color w:val="000000"/>
              </w:rPr>
            </w:pPr>
            <w:r w:rsidRPr="00DD40C5">
              <w:t xml:space="preserve">Площадью: </w:t>
            </w:r>
            <w:r w:rsidRPr="00DD40C5">
              <w:rPr>
                <w:color w:val="000000"/>
              </w:rPr>
              <w:t>2357 кв.м.</w:t>
            </w:r>
          </w:p>
          <w:p w:rsidR="00DD40C5" w:rsidRPr="00DD40C5" w:rsidRDefault="00DD40C5" w:rsidP="005605BD">
            <w:pPr>
              <w:widowControl w:val="0"/>
              <w:autoSpaceDE w:val="0"/>
              <w:autoSpaceDN w:val="0"/>
              <w:adjustRightInd w:val="0"/>
            </w:pPr>
            <w:r w:rsidRPr="00DD40C5">
              <w:t xml:space="preserve">Вид разрешенного использования: </w:t>
            </w:r>
            <w:r w:rsidRPr="00DD40C5">
              <w:rPr>
                <w:color w:val="000000"/>
              </w:rPr>
              <w:t>здание котельной №13</w:t>
            </w:r>
          </w:p>
        </w:tc>
      </w:tr>
      <w:tr w:rsidR="00DD40C5" w:rsidRPr="00DD40C5" w:rsidTr="005605BD">
        <w:trPr>
          <w:trHeight w:val="306"/>
        </w:trPr>
        <w:tc>
          <w:tcPr>
            <w:tcW w:w="1829" w:type="pct"/>
          </w:tcPr>
          <w:p w:rsidR="00DD40C5" w:rsidRPr="00DD40C5" w:rsidRDefault="00DD40C5" w:rsidP="005605BD">
            <w:pPr>
              <w:widowControl w:val="0"/>
              <w:autoSpaceDE w:val="0"/>
              <w:autoSpaceDN w:val="0"/>
              <w:adjustRightInd w:val="0"/>
            </w:pPr>
            <w:r w:rsidRPr="00DD40C5">
              <w:t>Котельная №14 «Баня»</w:t>
            </w:r>
          </w:p>
        </w:tc>
        <w:tc>
          <w:tcPr>
            <w:tcW w:w="1586" w:type="pct"/>
          </w:tcPr>
          <w:p w:rsidR="00DD40C5" w:rsidRPr="00DD40C5" w:rsidRDefault="00DD40C5" w:rsidP="005605BD">
            <w:pPr>
              <w:widowControl w:val="0"/>
              <w:autoSpaceDE w:val="0"/>
              <w:autoSpaceDN w:val="0"/>
              <w:adjustRightInd w:val="0"/>
            </w:pPr>
            <w:r w:rsidRPr="00DD40C5">
              <w:t>Земельный участок, расположенный по адресу: Иркутская область, Мамско-Чуйский район, рп. Мама, ул. Октябрьская, 1.</w:t>
            </w:r>
          </w:p>
          <w:p w:rsidR="00DD40C5" w:rsidRPr="00DD40C5" w:rsidRDefault="00DD40C5" w:rsidP="005605BD">
            <w:pPr>
              <w:widowControl w:val="0"/>
              <w:autoSpaceDE w:val="0"/>
              <w:autoSpaceDN w:val="0"/>
              <w:adjustRightInd w:val="0"/>
            </w:pPr>
            <w:r w:rsidRPr="00DD40C5">
              <w:t>Кадастровый номер: 38:24:100009:54</w:t>
            </w:r>
          </w:p>
          <w:p w:rsidR="00DD40C5" w:rsidRPr="00DD40C5" w:rsidRDefault="00DD40C5" w:rsidP="005605BD">
            <w:pPr>
              <w:rPr>
                <w:color w:val="000000"/>
              </w:rPr>
            </w:pPr>
            <w:r w:rsidRPr="00DD40C5">
              <w:t xml:space="preserve">Площадью: </w:t>
            </w:r>
            <w:r w:rsidRPr="00DD40C5">
              <w:rPr>
                <w:color w:val="000000"/>
              </w:rPr>
              <w:t>12751 кв.м.</w:t>
            </w:r>
          </w:p>
          <w:p w:rsidR="00DD40C5" w:rsidRPr="00DD40C5" w:rsidRDefault="00DD40C5" w:rsidP="005605BD">
            <w:pPr>
              <w:widowControl w:val="0"/>
              <w:autoSpaceDE w:val="0"/>
              <w:autoSpaceDN w:val="0"/>
              <w:adjustRightInd w:val="0"/>
            </w:pPr>
            <w:r w:rsidRPr="00DD40C5">
              <w:t xml:space="preserve">Вид разрешенного использования: </w:t>
            </w:r>
            <w:r w:rsidRPr="00DD40C5">
              <w:rPr>
                <w:color w:val="000000"/>
              </w:rPr>
              <w:t>для размещения производственных зданий</w:t>
            </w:r>
          </w:p>
        </w:tc>
        <w:tc>
          <w:tcPr>
            <w:tcW w:w="1585" w:type="pct"/>
          </w:tcPr>
          <w:p w:rsidR="00DD40C5" w:rsidRPr="00DD40C5" w:rsidRDefault="00DD40C5" w:rsidP="005605BD">
            <w:pPr>
              <w:widowControl w:val="0"/>
              <w:autoSpaceDE w:val="0"/>
              <w:autoSpaceDN w:val="0"/>
              <w:adjustRightInd w:val="0"/>
            </w:pPr>
            <w:r w:rsidRPr="00DD40C5">
              <w:t>Земельный участок, расположенный по адресу: Иркутская область, Мамско-Чуйский район, рп. Луговский, ул. Школьная, 38.</w:t>
            </w:r>
          </w:p>
          <w:p w:rsidR="00DD40C5" w:rsidRPr="00DD40C5" w:rsidRDefault="00DD40C5" w:rsidP="005605BD">
            <w:pPr>
              <w:widowControl w:val="0"/>
              <w:autoSpaceDE w:val="0"/>
              <w:autoSpaceDN w:val="0"/>
              <w:adjustRightInd w:val="0"/>
            </w:pPr>
            <w:r w:rsidRPr="00DD40C5">
              <w:t>Кадастровый номер: 38:24:400043:5</w:t>
            </w:r>
          </w:p>
          <w:p w:rsidR="00DD40C5" w:rsidRPr="00DD40C5" w:rsidRDefault="00DD40C5" w:rsidP="005605BD">
            <w:pPr>
              <w:rPr>
                <w:color w:val="000000"/>
              </w:rPr>
            </w:pPr>
            <w:r w:rsidRPr="00DD40C5">
              <w:t xml:space="preserve">Площадью: </w:t>
            </w:r>
            <w:r w:rsidRPr="00DD40C5">
              <w:rPr>
                <w:color w:val="000000"/>
              </w:rPr>
              <w:t>713 кв.м.</w:t>
            </w:r>
          </w:p>
          <w:p w:rsidR="00DD40C5" w:rsidRPr="00DD40C5" w:rsidRDefault="00DD40C5" w:rsidP="005605BD">
            <w:pPr>
              <w:widowControl w:val="0"/>
              <w:autoSpaceDE w:val="0"/>
              <w:autoSpaceDN w:val="0"/>
              <w:adjustRightInd w:val="0"/>
            </w:pPr>
            <w:r w:rsidRPr="00DD40C5">
              <w:t xml:space="preserve">Вид разрешенного использования: </w:t>
            </w:r>
            <w:r w:rsidRPr="00DD40C5">
              <w:rPr>
                <w:color w:val="000000"/>
              </w:rPr>
              <w:t>здание котельной №14</w:t>
            </w:r>
          </w:p>
        </w:tc>
      </w:tr>
    </w:tbl>
    <w:p w:rsidR="00D8298D" w:rsidRDefault="00D8298D" w:rsidP="00D8298D">
      <w:pPr>
        <w:pStyle w:val="a3"/>
        <w:jc w:val="center"/>
        <w:rPr>
          <w:b/>
          <w:sz w:val="24"/>
          <w:szCs w:val="24"/>
        </w:rPr>
      </w:pPr>
    </w:p>
    <w:p w:rsidR="00474ABF" w:rsidRDefault="00474ABF" w:rsidP="00D8298D">
      <w:pPr>
        <w:pStyle w:val="a3"/>
        <w:jc w:val="center"/>
        <w:rPr>
          <w:b/>
          <w:sz w:val="24"/>
          <w:szCs w:val="24"/>
        </w:rPr>
      </w:pPr>
    </w:p>
    <w:p w:rsidR="00474ABF" w:rsidRDefault="00474ABF" w:rsidP="00D8298D">
      <w:pPr>
        <w:pStyle w:val="a3"/>
        <w:jc w:val="center"/>
        <w:rPr>
          <w:b/>
          <w:sz w:val="24"/>
          <w:szCs w:val="24"/>
        </w:rPr>
      </w:pPr>
    </w:p>
    <w:p w:rsidR="00474ABF" w:rsidRDefault="00474ABF" w:rsidP="00D8298D">
      <w:pPr>
        <w:pStyle w:val="a3"/>
        <w:jc w:val="center"/>
        <w:rPr>
          <w:b/>
          <w:sz w:val="24"/>
          <w:szCs w:val="24"/>
        </w:rPr>
      </w:pPr>
    </w:p>
    <w:p w:rsidR="00D8298D" w:rsidRPr="00451030" w:rsidRDefault="00D8298D" w:rsidP="00D8298D">
      <w:pPr>
        <w:pStyle w:val="a3"/>
        <w:jc w:val="center"/>
        <w:rPr>
          <w:b/>
          <w:sz w:val="24"/>
          <w:szCs w:val="24"/>
        </w:rPr>
      </w:pPr>
      <w:r w:rsidRPr="00451030">
        <w:rPr>
          <w:b/>
          <w:sz w:val="24"/>
          <w:szCs w:val="24"/>
        </w:rPr>
        <w:t>РОССИЙСКАЯ ФЕДЕРАЦИЯ</w:t>
      </w:r>
    </w:p>
    <w:p w:rsidR="00D8298D" w:rsidRPr="00451030" w:rsidRDefault="00D8298D" w:rsidP="00D8298D">
      <w:pPr>
        <w:pStyle w:val="a3"/>
        <w:jc w:val="center"/>
        <w:rPr>
          <w:b/>
          <w:sz w:val="24"/>
          <w:szCs w:val="24"/>
        </w:rPr>
      </w:pPr>
      <w:r w:rsidRPr="00451030">
        <w:rPr>
          <w:b/>
          <w:sz w:val="24"/>
          <w:szCs w:val="24"/>
        </w:rPr>
        <w:t>ИРКУТСКАЯ ОБЛАСТЬ</w:t>
      </w:r>
    </w:p>
    <w:p w:rsidR="00D8298D" w:rsidRPr="00451030" w:rsidRDefault="00D8298D" w:rsidP="00D8298D">
      <w:pPr>
        <w:pStyle w:val="a3"/>
        <w:jc w:val="center"/>
        <w:rPr>
          <w:b/>
          <w:sz w:val="24"/>
          <w:szCs w:val="24"/>
        </w:rPr>
      </w:pPr>
      <w:r w:rsidRPr="00451030">
        <w:rPr>
          <w:b/>
          <w:sz w:val="24"/>
          <w:szCs w:val="24"/>
        </w:rPr>
        <w:t>МАМСКО-ЧУЙСКИЙ РАЙОН</w:t>
      </w:r>
    </w:p>
    <w:p w:rsidR="00D8298D" w:rsidRPr="00451030" w:rsidRDefault="00D8298D" w:rsidP="00D8298D">
      <w:pPr>
        <w:pStyle w:val="a3"/>
        <w:jc w:val="center"/>
        <w:rPr>
          <w:b/>
          <w:sz w:val="24"/>
          <w:szCs w:val="24"/>
        </w:rPr>
      </w:pPr>
      <w:r w:rsidRPr="00451030">
        <w:rPr>
          <w:b/>
          <w:sz w:val="24"/>
          <w:szCs w:val="24"/>
        </w:rPr>
        <w:t>АДМИНИСТРАЦИЯ</w:t>
      </w:r>
    </w:p>
    <w:p w:rsidR="00D8298D" w:rsidRPr="00451030" w:rsidRDefault="00D8298D" w:rsidP="00D8298D">
      <w:pPr>
        <w:pStyle w:val="a3"/>
        <w:jc w:val="center"/>
        <w:rPr>
          <w:b/>
          <w:sz w:val="24"/>
          <w:szCs w:val="24"/>
        </w:rPr>
      </w:pPr>
      <w:r w:rsidRPr="00451030">
        <w:rPr>
          <w:b/>
          <w:sz w:val="24"/>
          <w:szCs w:val="24"/>
        </w:rPr>
        <w:t>ЛУГОВСКОГО ГОРОДСКОГО ПОСЕЛЕНИЯ</w:t>
      </w:r>
    </w:p>
    <w:p w:rsidR="00D8298D" w:rsidRPr="00451030" w:rsidRDefault="00D8298D" w:rsidP="00D8298D">
      <w:pPr>
        <w:pStyle w:val="a3"/>
        <w:jc w:val="center"/>
        <w:rPr>
          <w:b/>
          <w:sz w:val="24"/>
          <w:szCs w:val="24"/>
        </w:rPr>
      </w:pPr>
      <w:r w:rsidRPr="00451030">
        <w:rPr>
          <w:b/>
          <w:sz w:val="24"/>
          <w:szCs w:val="24"/>
        </w:rPr>
        <w:t xml:space="preserve">ПОСТАНОВЛЕНИЕ </w:t>
      </w:r>
    </w:p>
    <w:p w:rsidR="00D8298D" w:rsidRPr="00451030" w:rsidRDefault="00D8298D" w:rsidP="00D8298D">
      <w:pPr>
        <w:pStyle w:val="a3"/>
        <w:jc w:val="center"/>
        <w:rPr>
          <w:b/>
          <w:sz w:val="24"/>
          <w:szCs w:val="24"/>
        </w:rPr>
      </w:pPr>
    </w:p>
    <w:p w:rsidR="00D8298D" w:rsidRPr="00451030" w:rsidRDefault="00D8298D" w:rsidP="00D8298D">
      <w:pPr>
        <w:pStyle w:val="a3"/>
        <w:rPr>
          <w:sz w:val="24"/>
          <w:szCs w:val="24"/>
        </w:rPr>
      </w:pPr>
      <w:r w:rsidRPr="00451030">
        <w:rPr>
          <w:sz w:val="24"/>
          <w:szCs w:val="24"/>
        </w:rPr>
        <w:t xml:space="preserve">10 октября 2023 года                    </w:t>
      </w:r>
      <w:r>
        <w:rPr>
          <w:sz w:val="24"/>
          <w:szCs w:val="24"/>
        </w:rPr>
        <w:t xml:space="preserve">           </w:t>
      </w:r>
      <w:r w:rsidRPr="00451030">
        <w:rPr>
          <w:sz w:val="24"/>
          <w:szCs w:val="24"/>
        </w:rPr>
        <w:t xml:space="preserve">п. Луговский                                         </w:t>
      </w:r>
      <w:r>
        <w:rPr>
          <w:sz w:val="24"/>
          <w:szCs w:val="24"/>
        </w:rPr>
        <w:t xml:space="preserve">         </w:t>
      </w:r>
      <w:r w:rsidRPr="00451030">
        <w:rPr>
          <w:sz w:val="24"/>
          <w:szCs w:val="24"/>
        </w:rPr>
        <w:t xml:space="preserve">   № 73</w:t>
      </w:r>
    </w:p>
    <w:p w:rsidR="00D8298D" w:rsidRPr="00451030" w:rsidRDefault="00D8298D" w:rsidP="00D8298D">
      <w:pPr>
        <w:pStyle w:val="a3"/>
        <w:jc w:val="center"/>
        <w:rPr>
          <w:sz w:val="24"/>
          <w:szCs w:val="24"/>
        </w:rPr>
      </w:pPr>
    </w:p>
    <w:p w:rsidR="00D8298D" w:rsidRPr="00451030" w:rsidRDefault="00D8298D" w:rsidP="00D8298D">
      <w:pPr>
        <w:pStyle w:val="a3"/>
        <w:jc w:val="center"/>
        <w:rPr>
          <w:b/>
          <w:sz w:val="24"/>
          <w:szCs w:val="24"/>
        </w:rPr>
      </w:pPr>
      <w:r w:rsidRPr="00451030">
        <w:rPr>
          <w:b/>
          <w:sz w:val="24"/>
          <w:szCs w:val="24"/>
        </w:rPr>
        <w:t>ОБ ОПРЕДЕЛЕНИИ ВИДОВ ОБЯЗАТЕЛЬНЫХ РАБОТ, ОБЪЕКТОВ И МЕСТ ДЛЯ ОТБЫВАНИЯ НАКАЗАНИЯ ОСУЖДЕННЫХ К ОБЯЗАТЕЛЬНЫМ И ИСПРАВИТЕЛЬНЫМ РАБОТАМ НА 2023 ГОД</w:t>
      </w:r>
    </w:p>
    <w:p w:rsidR="00D8298D" w:rsidRPr="00451030" w:rsidRDefault="00D8298D" w:rsidP="00D8298D">
      <w:pPr>
        <w:pStyle w:val="a3"/>
        <w:jc w:val="center"/>
        <w:rPr>
          <w:b/>
          <w:sz w:val="24"/>
          <w:szCs w:val="24"/>
        </w:rPr>
      </w:pPr>
    </w:p>
    <w:p w:rsidR="00D8298D" w:rsidRPr="00451030" w:rsidRDefault="00D8298D" w:rsidP="00D8298D">
      <w:pPr>
        <w:pStyle w:val="a3"/>
        <w:ind w:firstLine="708"/>
        <w:jc w:val="both"/>
        <w:rPr>
          <w:sz w:val="24"/>
          <w:szCs w:val="24"/>
        </w:rPr>
      </w:pPr>
      <w:r w:rsidRPr="00451030">
        <w:rPr>
          <w:sz w:val="24"/>
          <w:szCs w:val="24"/>
        </w:rPr>
        <w:t>На основании статей 49,50 Уголовного кодекса Российской Федерации, статей 25, 39 Уголовно-исполнительного кодекса Российской Федерации, руководствуясь уставом Луговского муниципального образования, администрация Луговского городского поселения.</w:t>
      </w:r>
    </w:p>
    <w:p w:rsidR="00D8298D" w:rsidRPr="00451030" w:rsidRDefault="00D8298D" w:rsidP="00D8298D">
      <w:pPr>
        <w:pStyle w:val="a3"/>
        <w:rPr>
          <w:b/>
          <w:sz w:val="24"/>
          <w:szCs w:val="24"/>
        </w:rPr>
      </w:pPr>
    </w:p>
    <w:p w:rsidR="00D8298D" w:rsidRPr="00451030" w:rsidRDefault="00D8298D" w:rsidP="00D8298D">
      <w:pPr>
        <w:pStyle w:val="a3"/>
        <w:numPr>
          <w:ilvl w:val="0"/>
          <w:numId w:val="46"/>
        </w:numPr>
        <w:ind w:left="0" w:firstLine="709"/>
        <w:jc w:val="both"/>
        <w:rPr>
          <w:sz w:val="24"/>
          <w:szCs w:val="24"/>
        </w:rPr>
      </w:pPr>
      <w:r w:rsidRPr="00451030">
        <w:rPr>
          <w:sz w:val="24"/>
          <w:szCs w:val="24"/>
        </w:rPr>
        <w:t>Определить следующие виды обязательных работ, отбываемых на территории Луговского городского поселения в 2023 году:</w:t>
      </w:r>
    </w:p>
    <w:p w:rsidR="00D8298D" w:rsidRPr="00451030" w:rsidRDefault="00D8298D" w:rsidP="00D8298D">
      <w:pPr>
        <w:pStyle w:val="a3"/>
        <w:numPr>
          <w:ilvl w:val="1"/>
          <w:numId w:val="46"/>
        </w:numPr>
        <w:ind w:left="0" w:firstLine="709"/>
        <w:jc w:val="both"/>
        <w:rPr>
          <w:sz w:val="24"/>
          <w:szCs w:val="24"/>
        </w:rPr>
      </w:pPr>
      <w:r w:rsidRPr="00451030">
        <w:rPr>
          <w:sz w:val="24"/>
          <w:szCs w:val="24"/>
        </w:rPr>
        <w:t>работы по уборке стихийных свалок мусора, подвалов и чердаков муниципальных жилых домов, благоустройству и уборке территории поселения;</w:t>
      </w:r>
    </w:p>
    <w:p w:rsidR="00D8298D" w:rsidRPr="00451030" w:rsidRDefault="00D8298D" w:rsidP="00D8298D">
      <w:pPr>
        <w:pStyle w:val="a3"/>
        <w:numPr>
          <w:ilvl w:val="1"/>
          <w:numId w:val="46"/>
        </w:numPr>
        <w:ind w:left="0" w:firstLine="709"/>
        <w:jc w:val="both"/>
        <w:rPr>
          <w:sz w:val="24"/>
          <w:szCs w:val="24"/>
        </w:rPr>
      </w:pPr>
      <w:r w:rsidRPr="00451030">
        <w:rPr>
          <w:sz w:val="24"/>
          <w:szCs w:val="24"/>
        </w:rPr>
        <w:t>работы по уборке снега на территории улиц, стадиона, детских площадках, иные работы, связанные с неквалифицированным трудом;</w:t>
      </w:r>
    </w:p>
    <w:p w:rsidR="00D8298D" w:rsidRPr="00451030" w:rsidRDefault="00D8298D" w:rsidP="00D8298D">
      <w:pPr>
        <w:pStyle w:val="a3"/>
        <w:numPr>
          <w:ilvl w:val="1"/>
          <w:numId w:val="46"/>
        </w:numPr>
        <w:ind w:left="0" w:firstLine="709"/>
        <w:jc w:val="both"/>
        <w:rPr>
          <w:sz w:val="24"/>
          <w:szCs w:val="24"/>
        </w:rPr>
      </w:pPr>
      <w:r w:rsidRPr="00451030">
        <w:rPr>
          <w:sz w:val="24"/>
          <w:szCs w:val="24"/>
        </w:rPr>
        <w:t>работы по уборке служебных и производственных помещений;</w:t>
      </w:r>
    </w:p>
    <w:p w:rsidR="00D8298D" w:rsidRPr="00451030" w:rsidRDefault="00D8298D" w:rsidP="00D8298D">
      <w:pPr>
        <w:pStyle w:val="a3"/>
        <w:numPr>
          <w:ilvl w:val="1"/>
          <w:numId w:val="46"/>
        </w:numPr>
        <w:ind w:left="0" w:firstLine="709"/>
        <w:jc w:val="both"/>
        <w:rPr>
          <w:sz w:val="24"/>
          <w:szCs w:val="24"/>
        </w:rPr>
      </w:pPr>
      <w:r w:rsidRPr="00451030">
        <w:rPr>
          <w:sz w:val="24"/>
          <w:szCs w:val="24"/>
        </w:rPr>
        <w:t>работа по косметическому ремонту служебных и производственных помещений;</w:t>
      </w:r>
    </w:p>
    <w:p w:rsidR="00D8298D" w:rsidRPr="00451030" w:rsidRDefault="00D8298D" w:rsidP="00D8298D">
      <w:pPr>
        <w:pStyle w:val="a3"/>
        <w:numPr>
          <w:ilvl w:val="1"/>
          <w:numId w:val="46"/>
        </w:numPr>
        <w:ind w:left="0" w:firstLine="709"/>
        <w:jc w:val="both"/>
        <w:rPr>
          <w:sz w:val="24"/>
          <w:szCs w:val="24"/>
        </w:rPr>
      </w:pPr>
      <w:r w:rsidRPr="00451030">
        <w:rPr>
          <w:sz w:val="24"/>
          <w:szCs w:val="24"/>
        </w:rPr>
        <w:t>подсобные работы;</w:t>
      </w:r>
    </w:p>
    <w:p w:rsidR="00D8298D" w:rsidRPr="00451030" w:rsidRDefault="00D8298D" w:rsidP="00D8298D">
      <w:pPr>
        <w:pStyle w:val="a3"/>
        <w:numPr>
          <w:ilvl w:val="1"/>
          <w:numId w:val="46"/>
        </w:numPr>
        <w:ind w:left="0" w:firstLine="709"/>
        <w:jc w:val="both"/>
        <w:rPr>
          <w:sz w:val="24"/>
          <w:szCs w:val="24"/>
        </w:rPr>
      </w:pPr>
      <w:r w:rsidRPr="00451030">
        <w:rPr>
          <w:sz w:val="24"/>
          <w:szCs w:val="24"/>
        </w:rPr>
        <w:t xml:space="preserve">погрузка твердых бытовых отходов; </w:t>
      </w:r>
    </w:p>
    <w:p w:rsidR="00D8298D" w:rsidRPr="00451030" w:rsidRDefault="00D8298D" w:rsidP="00D8298D">
      <w:pPr>
        <w:pStyle w:val="a3"/>
        <w:numPr>
          <w:ilvl w:val="1"/>
          <w:numId w:val="46"/>
        </w:numPr>
        <w:ind w:left="0" w:firstLine="709"/>
        <w:jc w:val="both"/>
        <w:rPr>
          <w:sz w:val="24"/>
          <w:szCs w:val="24"/>
        </w:rPr>
      </w:pPr>
      <w:r w:rsidRPr="00451030">
        <w:rPr>
          <w:sz w:val="24"/>
          <w:szCs w:val="24"/>
        </w:rPr>
        <w:t>ремонтные и покрасочные работы;</w:t>
      </w:r>
    </w:p>
    <w:p w:rsidR="00D8298D" w:rsidRPr="00451030" w:rsidRDefault="00D8298D" w:rsidP="00D8298D">
      <w:pPr>
        <w:pStyle w:val="a3"/>
        <w:numPr>
          <w:ilvl w:val="1"/>
          <w:numId w:val="46"/>
        </w:numPr>
        <w:ind w:left="0" w:firstLine="709"/>
        <w:jc w:val="both"/>
        <w:rPr>
          <w:sz w:val="24"/>
          <w:szCs w:val="24"/>
        </w:rPr>
      </w:pPr>
      <w:r w:rsidRPr="00451030">
        <w:rPr>
          <w:sz w:val="24"/>
          <w:szCs w:val="24"/>
        </w:rPr>
        <w:t>погрузочно-разгрузочные работы.</w:t>
      </w:r>
    </w:p>
    <w:p w:rsidR="00D8298D" w:rsidRPr="00451030" w:rsidRDefault="00D8298D" w:rsidP="00D8298D">
      <w:pPr>
        <w:pStyle w:val="a3"/>
        <w:numPr>
          <w:ilvl w:val="0"/>
          <w:numId w:val="46"/>
        </w:numPr>
        <w:ind w:left="-142" w:firstLine="851"/>
        <w:jc w:val="both"/>
        <w:rPr>
          <w:sz w:val="24"/>
          <w:szCs w:val="24"/>
        </w:rPr>
      </w:pPr>
      <w:r w:rsidRPr="00451030">
        <w:rPr>
          <w:sz w:val="24"/>
          <w:szCs w:val="24"/>
        </w:rPr>
        <w:t>Определить следующие объекты для отбывания наказания в виде обязательных работ:</w:t>
      </w:r>
    </w:p>
    <w:p w:rsidR="00D8298D" w:rsidRPr="00451030" w:rsidRDefault="00D8298D" w:rsidP="00D8298D">
      <w:pPr>
        <w:pStyle w:val="a3"/>
        <w:numPr>
          <w:ilvl w:val="1"/>
          <w:numId w:val="46"/>
        </w:numPr>
        <w:jc w:val="both"/>
        <w:rPr>
          <w:sz w:val="24"/>
          <w:szCs w:val="24"/>
        </w:rPr>
      </w:pPr>
      <w:r w:rsidRPr="00451030">
        <w:rPr>
          <w:sz w:val="24"/>
          <w:szCs w:val="24"/>
        </w:rPr>
        <w:t>Администрация Луговского городского поселения;</w:t>
      </w:r>
    </w:p>
    <w:p w:rsidR="00D8298D" w:rsidRPr="00451030" w:rsidRDefault="00D8298D" w:rsidP="00D8298D">
      <w:pPr>
        <w:pStyle w:val="a3"/>
        <w:ind w:firstLine="709"/>
        <w:jc w:val="both"/>
        <w:rPr>
          <w:sz w:val="24"/>
          <w:szCs w:val="24"/>
        </w:rPr>
      </w:pPr>
      <w:r w:rsidRPr="00451030">
        <w:rPr>
          <w:sz w:val="24"/>
          <w:szCs w:val="24"/>
        </w:rPr>
        <w:t>3.</w:t>
      </w:r>
      <w:r w:rsidRPr="00451030">
        <w:rPr>
          <w:sz w:val="24"/>
          <w:szCs w:val="24"/>
        </w:rPr>
        <w:tab/>
        <w:t>Определить следующие места для отбывания осужденными, не имеющими основного места работы, наказания в виде исправительных работ:</w:t>
      </w:r>
    </w:p>
    <w:p w:rsidR="00D8298D" w:rsidRPr="00451030" w:rsidRDefault="00D8298D" w:rsidP="00D8298D">
      <w:pPr>
        <w:pStyle w:val="a3"/>
        <w:ind w:firstLine="709"/>
        <w:jc w:val="both"/>
        <w:rPr>
          <w:sz w:val="24"/>
          <w:szCs w:val="24"/>
        </w:rPr>
      </w:pPr>
      <w:r w:rsidRPr="00451030">
        <w:rPr>
          <w:sz w:val="24"/>
          <w:szCs w:val="24"/>
        </w:rPr>
        <w:t>3.1</w:t>
      </w:r>
      <w:r w:rsidRPr="00451030">
        <w:rPr>
          <w:sz w:val="24"/>
          <w:szCs w:val="24"/>
        </w:rPr>
        <w:tab/>
        <w:t>Администрация Луговского городского поселения.</w:t>
      </w:r>
    </w:p>
    <w:p w:rsidR="00D8298D" w:rsidRPr="00451030" w:rsidRDefault="00D8298D" w:rsidP="00D8298D">
      <w:pPr>
        <w:pStyle w:val="a3"/>
        <w:ind w:firstLine="709"/>
        <w:jc w:val="both"/>
        <w:rPr>
          <w:sz w:val="24"/>
          <w:szCs w:val="24"/>
        </w:rPr>
      </w:pPr>
      <w:r w:rsidRPr="00451030">
        <w:rPr>
          <w:sz w:val="24"/>
          <w:szCs w:val="24"/>
        </w:rPr>
        <w:t>4.</w:t>
      </w:r>
      <w:r w:rsidRPr="00451030">
        <w:rPr>
          <w:sz w:val="24"/>
          <w:szCs w:val="24"/>
        </w:rPr>
        <w:tab/>
        <w:t xml:space="preserve">Для осужденных к исправительным работам в 2023 году оплату производить с соответствии с Трудовым Кодексом РФ. </w:t>
      </w:r>
    </w:p>
    <w:p w:rsidR="00D8298D" w:rsidRPr="00451030" w:rsidRDefault="00D8298D" w:rsidP="00D8298D">
      <w:pPr>
        <w:pStyle w:val="a3"/>
        <w:ind w:firstLine="709"/>
        <w:jc w:val="both"/>
        <w:rPr>
          <w:b/>
          <w:sz w:val="24"/>
          <w:szCs w:val="24"/>
        </w:rPr>
      </w:pPr>
      <w:r w:rsidRPr="00451030">
        <w:rPr>
          <w:sz w:val="24"/>
          <w:szCs w:val="24"/>
        </w:rPr>
        <w:t xml:space="preserve">5. </w:t>
      </w:r>
      <w:r w:rsidRPr="00451030">
        <w:rPr>
          <w:sz w:val="24"/>
          <w:szCs w:val="24"/>
        </w:rPr>
        <w:tab/>
        <w:t>Распоряжение администрации от 25.03.2020 года №29</w:t>
      </w:r>
      <w:r w:rsidRPr="00451030">
        <w:rPr>
          <w:b/>
          <w:sz w:val="24"/>
          <w:szCs w:val="24"/>
        </w:rPr>
        <w:t xml:space="preserve"> «</w:t>
      </w:r>
      <w:r w:rsidRPr="00451030">
        <w:rPr>
          <w:sz w:val="24"/>
          <w:szCs w:val="24"/>
        </w:rPr>
        <w:t>Об определении видов обязательных работ, объектов и мест для отбывания наказания осужденных к обязательным и исправительным работам на 2020 год»</w:t>
      </w:r>
      <w:r w:rsidRPr="00451030">
        <w:rPr>
          <w:b/>
          <w:sz w:val="24"/>
          <w:szCs w:val="24"/>
        </w:rPr>
        <w:t xml:space="preserve"> </w:t>
      </w:r>
      <w:r w:rsidRPr="00451030">
        <w:rPr>
          <w:sz w:val="24"/>
          <w:szCs w:val="24"/>
        </w:rPr>
        <w:t>признать утратившим силу.</w:t>
      </w:r>
    </w:p>
    <w:p w:rsidR="00D8298D" w:rsidRPr="00451030" w:rsidRDefault="00D8298D" w:rsidP="00D8298D">
      <w:pPr>
        <w:pStyle w:val="a3"/>
        <w:ind w:left="708"/>
        <w:jc w:val="both"/>
        <w:rPr>
          <w:sz w:val="24"/>
          <w:szCs w:val="24"/>
        </w:rPr>
      </w:pPr>
      <w:r w:rsidRPr="00451030">
        <w:rPr>
          <w:sz w:val="24"/>
          <w:szCs w:val="24"/>
        </w:rPr>
        <w:t xml:space="preserve">6.     </w:t>
      </w:r>
      <w:r w:rsidRPr="00451030">
        <w:rPr>
          <w:sz w:val="24"/>
          <w:szCs w:val="24"/>
        </w:rPr>
        <w:tab/>
        <w:t>Настоящее постановление опубликовать в установленном порядке.</w:t>
      </w:r>
    </w:p>
    <w:p w:rsidR="00D8298D" w:rsidRPr="00451030" w:rsidRDefault="00D8298D" w:rsidP="00D8298D">
      <w:pPr>
        <w:pStyle w:val="a3"/>
        <w:ind w:firstLine="708"/>
        <w:jc w:val="both"/>
        <w:rPr>
          <w:sz w:val="24"/>
          <w:szCs w:val="24"/>
        </w:rPr>
      </w:pPr>
      <w:r w:rsidRPr="00451030">
        <w:rPr>
          <w:sz w:val="24"/>
          <w:szCs w:val="24"/>
        </w:rPr>
        <w:t xml:space="preserve">7. </w:t>
      </w:r>
      <w:r w:rsidRPr="00451030">
        <w:rPr>
          <w:sz w:val="24"/>
          <w:szCs w:val="24"/>
        </w:rPr>
        <w:tab/>
        <w:t xml:space="preserve">Контроль за исполнением настоящего </w:t>
      </w:r>
      <w:r>
        <w:rPr>
          <w:sz w:val="24"/>
          <w:szCs w:val="24"/>
        </w:rPr>
        <w:t>постановления</w:t>
      </w:r>
      <w:r w:rsidRPr="00451030">
        <w:rPr>
          <w:sz w:val="24"/>
          <w:szCs w:val="24"/>
        </w:rPr>
        <w:t xml:space="preserve"> оставляю за собой.</w:t>
      </w:r>
    </w:p>
    <w:p w:rsidR="00D8298D" w:rsidRPr="00451030" w:rsidRDefault="00D8298D" w:rsidP="00D8298D">
      <w:pPr>
        <w:pStyle w:val="a3"/>
        <w:ind w:left="708"/>
        <w:jc w:val="both"/>
        <w:rPr>
          <w:sz w:val="24"/>
          <w:szCs w:val="24"/>
        </w:rPr>
      </w:pPr>
    </w:p>
    <w:p w:rsidR="00DD40C5" w:rsidRDefault="00D8298D" w:rsidP="00D8298D">
      <w:pPr>
        <w:pStyle w:val="a3"/>
        <w:jc w:val="both"/>
        <w:rPr>
          <w:sz w:val="24"/>
          <w:szCs w:val="24"/>
        </w:rPr>
      </w:pPr>
      <w:r w:rsidRPr="00451030">
        <w:rPr>
          <w:sz w:val="24"/>
          <w:szCs w:val="24"/>
        </w:rPr>
        <w:t>Глава Луговского городского поселения</w:t>
      </w:r>
      <w:r>
        <w:rPr>
          <w:sz w:val="24"/>
          <w:szCs w:val="24"/>
        </w:rPr>
        <w:t xml:space="preserve">                                                                   </w:t>
      </w:r>
      <w:r w:rsidRPr="00451030">
        <w:rPr>
          <w:sz w:val="24"/>
          <w:szCs w:val="24"/>
        </w:rPr>
        <w:t>А.В. Ушаков</w:t>
      </w:r>
      <w:r w:rsidRPr="00451030">
        <w:rPr>
          <w:sz w:val="24"/>
          <w:szCs w:val="24"/>
        </w:rPr>
        <w:tab/>
        <w:t xml:space="preserve"> </w:t>
      </w:r>
    </w:p>
    <w:p w:rsidR="00D8298D" w:rsidRDefault="00D8298D" w:rsidP="00D8298D">
      <w:pPr>
        <w:pStyle w:val="a3"/>
        <w:jc w:val="both"/>
        <w:rPr>
          <w:sz w:val="24"/>
          <w:szCs w:val="24"/>
        </w:rPr>
      </w:pPr>
    </w:p>
    <w:p w:rsidR="00D8298D" w:rsidRPr="00D8298D" w:rsidRDefault="00D8298D" w:rsidP="00D8298D">
      <w:pPr>
        <w:pStyle w:val="a3"/>
        <w:jc w:val="center"/>
        <w:rPr>
          <w:b/>
          <w:sz w:val="24"/>
          <w:szCs w:val="24"/>
        </w:rPr>
      </w:pPr>
      <w:r w:rsidRPr="00D8298D">
        <w:rPr>
          <w:b/>
          <w:sz w:val="24"/>
          <w:szCs w:val="24"/>
        </w:rPr>
        <w:t>РОССИЙСКАЯ ФЕДЕРАЦИЯ</w:t>
      </w:r>
    </w:p>
    <w:p w:rsidR="00D8298D" w:rsidRPr="00D8298D" w:rsidRDefault="00D8298D" w:rsidP="00D8298D">
      <w:pPr>
        <w:pStyle w:val="a3"/>
        <w:jc w:val="center"/>
        <w:rPr>
          <w:b/>
          <w:sz w:val="24"/>
          <w:szCs w:val="24"/>
        </w:rPr>
      </w:pPr>
      <w:r w:rsidRPr="00D8298D">
        <w:rPr>
          <w:b/>
          <w:sz w:val="24"/>
          <w:szCs w:val="24"/>
        </w:rPr>
        <w:t>ИРКУТСКАЯ ОБЛАСТЬ</w:t>
      </w:r>
    </w:p>
    <w:p w:rsidR="00D8298D" w:rsidRPr="00D8298D" w:rsidRDefault="00D8298D" w:rsidP="00D8298D">
      <w:pPr>
        <w:pStyle w:val="a3"/>
        <w:jc w:val="center"/>
        <w:rPr>
          <w:b/>
          <w:sz w:val="24"/>
          <w:szCs w:val="24"/>
        </w:rPr>
      </w:pPr>
      <w:r w:rsidRPr="00D8298D">
        <w:rPr>
          <w:b/>
          <w:sz w:val="24"/>
          <w:szCs w:val="24"/>
        </w:rPr>
        <w:t xml:space="preserve">МАМСКО-ЧУЙСКИЙ РАЙОН </w:t>
      </w:r>
    </w:p>
    <w:p w:rsidR="00D8298D" w:rsidRPr="00D8298D" w:rsidRDefault="00D8298D" w:rsidP="00D8298D">
      <w:pPr>
        <w:pStyle w:val="a3"/>
        <w:jc w:val="center"/>
        <w:rPr>
          <w:b/>
          <w:sz w:val="24"/>
          <w:szCs w:val="24"/>
        </w:rPr>
      </w:pPr>
      <w:r w:rsidRPr="00D8298D">
        <w:rPr>
          <w:b/>
          <w:sz w:val="24"/>
          <w:szCs w:val="24"/>
        </w:rPr>
        <w:t>АДМИНИСТРАЦИЯ</w:t>
      </w:r>
    </w:p>
    <w:p w:rsidR="00D8298D" w:rsidRPr="00D8298D" w:rsidRDefault="00D8298D" w:rsidP="00D8298D">
      <w:pPr>
        <w:pStyle w:val="a3"/>
        <w:jc w:val="center"/>
        <w:rPr>
          <w:b/>
          <w:sz w:val="24"/>
          <w:szCs w:val="24"/>
        </w:rPr>
      </w:pPr>
      <w:r w:rsidRPr="00D8298D">
        <w:rPr>
          <w:b/>
          <w:sz w:val="24"/>
          <w:szCs w:val="24"/>
        </w:rPr>
        <w:t>ЛУГОВСКОГО ГОРОДСКОГО ПОСЕЛЕНИЯ</w:t>
      </w:r>
    </w:p>
    <w:p w:rsidR="00D8298D" w:rsidRPr="00D8298D" w:rsidRDefault="00D8298D" w:rsidP="00D8298D">
      <w:pPr>
        <w:pStyle w:val="a3"/>
        <w:jc w:val="center"/>
        <w:rPr>
          <w:b/>
          <w:sz w:val="24"/>
          <w:szCs w:val="24"/>
        </w:rPr>
      </w:pPr>
      <w:r w:rsidRPr="00D8298D">
        <w:rPr>
          <w:b/>
          <w:sz w:val="24"/>
          <w:szCs w:val="24"/>
        </w:rPr>
        <w:t>ПОСТАНОВЛЕНИЕ</w:t>
      </w:r>
    </w:p>
    <w:p w:rsidR="00D8298D" w:rsidRPr="00D8298D" w:rsidRDefault="00D8298D" w:rsidP="00D8298D">
      <w:pPr>
        <w:pStyle w:val="a3"/>
        <w:rPr>
          <w:b/>
          <w:sz w:val="24"/>
          <w:szCs w:val="24"/>
        </w:rPr>
      </w:pPr>
    </w:p>
    <w:p w:rsidR="00D8298D" w:rsidRPr="00D8298D" w:rsidRDefault="00D8298D" w:rsidP="00D8298D">
      <w:pPr>
        <w:pStyle w:val="a3"/>
        <w:rPr>
          <w:sz w:val="24"/>
          <w:szCs w:val="24"/>
        </w:rPr>
      </w:pPr>
      <w:r w:rsidRPr="00D8298D">
        <w:rPr>
          <w:sz w:val="24"/>
          <w:szCs w:val="24"/>
        </w:rPr>
        <w:t xml:space="preserve">10.10.2023 г.                             </w:t>
      </w:r>
      <w:r>
        <w:rPr>
          <w:sz w:val="24"/>
          <w:szCs w:val="24"/>
        </w:rPr>
        <w:t xml:space="preserve">                 </w:t>
      </w:r>
      <w:r w:rsidRPr="00D8298D">
        <w:rPr>
          <w:sz w:val="24"/>
          <w:szCs w:val="24"/>
        </w:rPr>
        <w:t xml:space="preserve">    рп. Луговский                                             № 74</w:t>
      </w:r>
    </w:p>
    <w:p w:rsidR="00D8298D" w:rsidRPr="00D8298D" w:rsidRDefault="00D8298D" w:rsidP="00D8298D">
      <w:pPr>
        <w:pStyle w:val="a3"/>
        <w:rPr>
          <w:b/>
          <w:sz w:val="24"/>
          <w:szCs w:val="24"/>
        </w:rPr>
      </w:pPr>
    </w:p>
    <w:p w:rsidR="00D8298D" w:rsidRPr="00D8298D" w:rsidRDefault="00D8298D" w:rsidP="00D8298D">
      <w:pPr>
        <w:pStyle w:val="a3"/>
        <w:jc w:val="center"/>
        <w:rPr>
          <w:rFonts w:eastAsia="Calibri"/>
          <w:b/>
          <w:sz w:val="24"/>
          <w:szCs w:val="24"/>
        </w:rPr>
      </w:pPr>
      <w:r w:rsidRPr="00D8298D">
        <w:rPr>
          <w:rFonts w:eastAsia="Calibri"/>
          <w:b/>
          <w:sz w:val="24"/>
          <w:szCs w:val="24"/>
        </w:rPr>
        <w:t>О ЗАПРЕТЕ ВЫХОДА И ПЕРЕДВИЖЕНИЯ ЛЮДЕЙ ПО ЛЬДУ ВОДНЫХ ОБЪЕКТОВ НА ПЕРИОД СТАНОВЛЕНИЯ И</w:t>
      </w:r>
    </w:p>
    <w:p w:rsidR="00D8298D" w:rsidRPr="00D8298D" w:rsidRDefault="00D8298D" w:rsidP="00D8298D">
      <w:pPr>
        <w:pStyle w:val="a3"/>
        <w:jc w:val="center"/>
        <w:rPr>
          <w:rFonts w:eastAsia="Calibri"/>
          <w:b/>
          <w:sz w:val="24"/>
          <w:szCs w:val="24"/>
        </w:rPr>
      </w:pPr>
      <w:r w:rsidRPr="00D8298D">
        <w:rPr>
          <w:rFonts w:eastAsia="Calibri"/>
          <w:b/>
          <w:sz w:val="24"/>
          <w:szCs w:val="24"/>
        </w:rPr>
        <w:t>ВСКРЫТИЯ ЛЬДА НА ТЕРРИТОРИИ ЛУГОВСКОГО</w:t>
      </w:r>
    </w:p>
    <w:p w:rsidR="00D8298D" w:rsidRPr="00D8298D" w:rsidRDefault="00D8298D" w:rsidP="00D8298D">
      <w:pPr>
        <w:pStyle w:val="a3"/>
        <w:jc w:val="center"/>
        <w:rPr>
          <w:rFonts w:eastAsia="Calibri"/>
          <w:b/>
          <w:sz w:val="24"/>
          <w:szCs w:val="24"/>
        </w:rPr>
      </w:pPr>
      <w:r w:rsidRPr="00D8298D">
        <w:rPr>
          <w:rFonts w:eastAsia="Calibri"/>
          <w:b/>
          <w:sz w:val="24"/>
          <w:szCs w:val="24"/>
        </w:rPr>
        <w:lastRenderedPageBreak/>
        <w:t>ГОРОДСКОГО ПОСЕЛЕНИЯ</w:t>
      </w:r>
    </w:p>
    <w:p w:rsidR="00D8298D" w:rsidRPr="00D8298D" w:rsidRDefault="00D8298D" w:rsidP="00D8298D">
      <w:pPr>
        <w:pStyle w:val="a3"/>
        <w:jc w:val="center"/>
        <w:rPr>
          <w:sz w:val="24"/>
          <w:szCs w:val="24"/>
        </w:rPr>
      </w:pPr>
    </w:p>
    <w:p w:rsidR="00D8298D" w:rsidRPr="00D8298D" w:rsidRDefault="00D8298D" w:rsidP="00D8298D">
      <w:pPr>
        <w:ind w:right="-2" w:firstLine="567"/>
        <w:jc w:val="both"/>
      </w:pPr>
      <w:r w:rsidRPr="00D8298D">
        <w:rPr>
          <w:color w:val="000000"/>
        </w:rPr>
        <w:t xml:space="preserve">В целях обеспечения безопасности людей, охраны их жизни и здоровья на водных объектах в осенний, зимний и весенний периоды на территории </w:t>
      </w:r>
      <w:r w:rsidRPr="00D8298D">
        <w:t xml:space="preserve">Луговского городского поселения, </w:t>
      </w:r>
      <w:r w:rsidRPr="00D8298D">
        <w:rPr>
          <w:color w:val="464C55"/>
          <w:shd w:val="clear" w:color="auto" w:fill="FFFFFF"/>
        </w:rPr>
        <w:t>в</w:t>
      </w:r>
      <w:r w:rsidRPr="00D8298D">
        <w:t xml:space="preserve"> соответствии с  Федеральным законом от 06.10.2003 г. №131-ФЗ «Об общих принципах организации местного самоуправления в Российской Федерации», Федеральным законом РФ от 21.12.1994 № 68-ФЗ «О защите населения и территорий от чрезвычайных ситуаций природного и техногенного характера», Правилами охраны жизни людей на водных объектах в Иркутской области (утв. Постановлением Правительства Иркутской области от 8 октября 2009 № 280/59-ПП),  руководствуясь Уставом Луговского муниципального образования, Администрация Луговского городского поселения</w:t>
      </w:r>
    </w:p>
    <w:p w:rsidR="00D8298D" w:rsidRPr="00D8298D" w:rsidRDefault="00D8298D" w:rsidP="00D8298D">
      <w:pPr>
        <w:pStyle w:val="a3"/>
        <w:jc w:val="both"/>
        <w:rPr>
          <w:sz w:val="24"/>
          <w:szCs w:val="24"/>
        </w:rPr>
      </w:pPr>
    </w:p>
    <w:p w:rsidR="00D8298D" w:rsidRPr="00D8298D" w:rsidRDefault="00D8298D" w:rsidP="00D8298D">
      <w:pPr>
        <w:pStyle w:val="a3"/>
        <w:jc w:val="center"/>
        <w:rPr>
          <w:b/>
          <w:sz w:val="24"/>
          <w:szCs w:val="24"/>
        </w:rPr>
      </w:pPr>
      <w:r w:rsidRPr="00D8298D">
        <w:rPr>
          <w:b/>
          <w:sz w:val="24"/>
          <w:szCs w:val="24"/>
        </w:rPr>
        <w:t>ПОСТАНОВЛЯЕТ:</w:t>
      </w:r>
    </w:p>
    <w:p w:rsidR="00D8298D" w:rsidRPr="00D8298D" w:rsidRDefault="00D8298D" w:rsidP="00D8298D">
      <w:pPr>
        <w:pStyle w:val="a3"/>
        <w:jc w:val="center"/>
        <w:rPr>
          <w:b/>
          <w:sz w:val="24"/>
          <w:szCs w:val="24"/>
        </w:rPr>
      </w:pPr>
    </w:p>
    <w:p w:rsidR="00D8298D" w:rsidRPr="00D8298D" w:rsidRDefault="00D8298D" w:rsidP="00D8298D">
      <w:pPr>
        <w:ind w:firstLine="709"/>
        <w:jc w:val="both"/>
        <w:rPr>
          <w:color w:val="000000"/>
        </w:rPr>
      </w:pPr>
      <w:r w:rsidRPr="00D8298D">
        <w:rPr>
          <w:color w:val="000000"/>
        </w:rPr>
        <w:t xml:space="preserve">1. Запретить выход (выезд) на ледовое покрытие водных объектов, расположенных на территории </w:t>
      </w:r>
      <w:r w:rsidRPr="00D8298D">
        <w:t>Луговского поселения</w:t>
      </w:r>
      <w:r w:rsidRPr="00D8298D">
        <w:rPr>
          <w:color w:val="000000"/>
        </w:rPr>
        <w:t xml:space="preserve"> в период установления отрицательных температур воздуха и покрытия водоемов на территории поселения неокрепшим льдом, представляющим большую опасность для жизни людей, пренебрегающих элементарными правилами безопасности до установления ледяного покрова, отвечающего нормам безопасности.</w:t>
      </w:r>
    </w:p>
    <w:p w:rsidR="00D8298D" w:rsidRPr="00D8298D" w:rsidRDefault="00D8298D" w:rsidP="00D8298D">
      <w:pPr>
        <w:ind w:firstLine="709"/>
        <w:jc w:val="both"/>
        <w:rPr>
          <w:color w:val="000000"/>
        </w:rPr>
      </w:pPr>
      <w:r w:rsidRPr="00D8298D">
        <w:rPr>
          <w:color w:val="000000"/>
        </w:rPr>
        <w:t>2. Запретить выезд и передвижение граждан с использованием транспортных средств или иных устройств, предназначенных для перевозки людей, грузов или оборудования по льду водоёмов, расположенных на территории поселения.</w:t>
      </w:r>
    </w:p>
    <w:p w:rsidR="00D8298D" w:rsidRPr="00D8298D" w:rsidRDefault="00D8298D" w:rsidP="00D8298D">
      <w:pPr>
        <w:shd w:val="clear" w:color="auto" w:fill="FFFFFF"/>
        <w:ind w:firstLine="709"/>
        <w:jc w:val="both"/>
      </w:pPr>
      <w:r w:rsidRPr="00D8298D">
        <w:rPr>
          <w:color w:val="000000"/>
        </w:rPr>
        <w:t xml:space="preserve">3.  </w:t>
      </w:r>
      <w:r w:rsidRPr="00D8298D">
        <w:t>Разместить аншлаги в местах возможного выхода граждан и выезда автотранспорта на лёд, а также установить искусственные ограждения (завалы) в местах возможного выезда механических транспортных средств на ледовое покрытие водоемов.</w:t>
      </w:r>
    </w:p>
    <w:p w:rsidR="00D8298D" w:rsidRPr="00D8298D" w:rsidRDefault="00D8298D" w:rsidP="00D8298D">
      <w:pPr>
        <w:ind w:firstLine="709"/>
        <w:jc w:val="both"/>
        <w:rPr>
          <w:color w:val="000000"/>
        </w:rPr>
      </w:pPr>
      <w:r w:rsidRPr="00D8298D">
        <w:rPr>
          <w:color w:val="000000"/>
        </w:rPr>
        <w:t>4. Организовать информационное обеспечение населения по вопросам обучения и соблюдения, необходимых мер безопасности на водных объектах в осенний, зимний и весенний периоды.</w:t>
      </w:r>
    </w:p>
    <w:p w:rsidR="00D8298D" w:rsidRPr="00D8298D" w:rsidRDefault="00D8298D" w:rsidP="00D8298D">
      <w:pPr>
        <w:ind w:firstLine="709"/>
        <w:jc w:val="both"/>
        <w:rPr>
          <w:color w:val="000000"/>
        </w:rPr>
      </w:pPr>
      <w:r w:rsidRPr="00D8298D">
        <w:rPr>
          <w:color w:val="000000"/>
        </w:rPr>
        <w:t>5.  Рекомендовать руководителям школы, детского сада, учреждений всех форм собственности действующих на территории городского поселения:</w:t>
      </w:r>
    </w:p>
    <w:p w:rsidR="00D8298D" w:rsidRPr="00D8298D" w:rsidRDefault="00D8298D" w:rsidP="00D8298D">
      <w:pPr>
        <w:ind w:firstLine="709"/>
        <w:jc w:val="both"/>
        <w:rPr>
          <w:color w:val="000000"/>
        </w:rPr>
      </w:pPr>
      <w:r w:rsidRPr="00D8298D">
        <w:rPr>
          <w:color w:val="000000"/>
        </w:rPr>
        <w:t>- провести работу по информированию детей и родителей, сотрудников и работников учреждений об опасности выхода на ледовое покрытие водоёмов;</w:t>
      </w:r>
    </w:p>
    <w:p w:rsidR="00D8298D" w:rsidRPr="00D8298D" w:rsidRDefault="00D8298D" w:rsidP="00D8298D">
      <w:pPr>
        <w:ind w:firstLine="709"/>
        <w:jc w:val="both"/>
        <w:rPr>
          <w:color w:val="000000"/>
        </w:rPr>
      </w:pPr>
      <w:r w:rsidRPr="00D8298D">
        <w:rPr>
          <w:color w:val="000000"/>
        </w:rPr>
        <w:t>- принять меры, направленные на предотвращение случаев гибели людей на водоёмах (организовать профилактическую, разъяснительную работу по соблюдению мер безопасности на льду водных объектов, правилам оказания первой помощи пострадавшим на водных объектах и т.п.).</w:t>
      </w:r>
    </w:p>
    <w:p w:rsidR="00D8298D" w:rsidRPr="00D8298D" w:rsidRDefault="00D8298D" w:rsidP="00D8298D">
      <w:pPr>
        <w:ind w:firstLine="709"/>
        <w:jc w:val="both"/>
        <w:rPr>
          <w:bCs/>
        </w:rPr>
      </w:pPr>
      <w:r w:rsidRPr="00D8298D">
        <w:rPr>
          <w:color w:val="000000"/>
        </w:rPr>
        <w:t xml:space="preserve">6. </w:t>
      </w:r>
      <w:r w:rsidRPr="00D8298D">
        <w:t xml:space="preserve">Опубликовать настоящее постановление в </w:t>
      </w:r>
      <w:r w:rsidRPr="00D8298D">
        <w:rPr>
          <w:bCs/>
        </w:rPr>
        <w:t>установленном порядке и разместить на официальном сайте администрации Луговского городского поселения в информационно-коммуникационной сети «Интернет».</w:t>
      </w:r>
    </w:p>
    <w:p w:rsidR="00D8298D" w:rsidRPr="00D8298D" w:rsidRDefault="00D8298D" w:rsidP="00D8298D">
      <w:pPr>
        <w:ind w:firstLine="709"/>
        <w:jc w:val="both"/>
      </w:pPr>
      <w:r w:rsidRPr="00D8298D">
        <w:t>7. Контроль за выполнением настоящего постановления оставляю за собой.</w:t>
      </w:r>
    </w:p>
    <w:p w:rsidR="00D8298D" w:rsidRPr="00D8298D" w:rsidRDefault="00D8298D" w:rsidP="00D8298D">
      <w:pPr>
        <w:jc w:val="both"/>
      </w:pPr>
    </w:p>
    <w:p w:rsidR="00D8298D" w:rsidRPr="00D8298D" w:rsidRDefault="00D8298D" w:rsidP="00D8298D">
      <w:r w:rsidRPr="00D8298D">
        <w:t>Глава Луговского</w:t>
      </w:r>
      <w:r w:rsidR="00474ABF">
        <w:t xml:space="preserve"> </w:t>
      </w:r>
      <w:r w:rsidRPr="00D8298D">
        <w:t>городского поселения                                                                         А.В. Ушаков</w:t>
      </w:r>
    </w:p>
    <w:p w:rsidR="00D8298D" w:rsidRPr="00D8298D" w:rsidRDefault="00D8298D" w:rsidP="00D8298D">
      <w:pPr>
        <w:pStyle w:val="a3"/>
        <w:jc w:val="both"/>
        <w:rPr>
          <w:sz w:val="24"/>
          <w:szCs w:val="24"/>
        </w:rPr>
      </w:pPr>
    </w:p>
    <w:p w:rsidR="00474ABF" w:rsidRPr="00474ABF" w:rsidRDefault="00474ABF" w:rsidP="00474ABF">
      <w:pPr>
        <w:pStyle w:val="a3"/>
        <w:jc w:val="center"/>
        <w:rPr>
          <w:b/>
          <w:sz w:val="24"/>
          <w:szCs w:val="24"/>
        </w:rPr>
      </w:pPr>
      <w:r w:rsidRPr="00474ABF">
        <w:rPr>
          <w:b/>
          <w:sz w:val="24"/>
          <w:szCs w:val="24"/>
        </w:rPr>
        <w:t>РОССИЙСКАЯ ФЕДЕРАЦИЯ</w:t>
      </w:r>
    </w:p>
    <w:p w:rsidR="00474ABF" w:rsidRPr="00474ABF" w:rsidRDefault="00474ABF" w:rsidP="00474ABF">
      <w:pPr>
        <w:pStyle w:val="a3"/>
        <w:jc w:val="center"/>
        <w:rPr>
          <w:b/>
          <w:sz w:val="24"/>
          <w:szCs w:val="24"/>
        </w:rPr>
      </w:pPr>
      <w:r w:rsidRPr="00474ABF">
        <w:rPr>
          <w:b/>
          <w:sz w:val="24"/>
          <w:szCs w:val="24"/>
        </w:rPr>
        <w:t>ИРКУТСКАЯ ОБЛАСТЬ</w:t>
      </w:r>
    </w:p>
    <w:p w:rsidR="00474ABF" w:rsidRPr="00474ABF" w:rsidRDefault="00474ABF" w:rsidP="00474ABF">
      <w:pPr>
        <w:pStyle w:val="a3"/>
        <w:jc w:val="center"/>
        <w:rPr>
          <w:b/>
          <w:sz w:val="24"/>
          <w:szCs w:val="24"/>
        </w:rPr>
      </w:pPr>
      <w:r w:rsidRPr="00474ABF">
        <w:rPr>
          <w:b/>
          <w:sz w:val="24"/>
          <w:szCs w:val="24"/>
        </w:rPr>
        <w:t xml:space="preserve">МАМСКО-ЧУЙСКИЙ РАЙОН </w:t>
      </w:r>
    </w:p>
    <w:p w:rsidR="00474ABF" w:rsidRPr="00474ABF" w:rsidRDefault="00474ABF" w:rsidP="00474ABF">
      <w:pPr>
        <w:pStyle w:val="a3"/>
        <w:jc w:val="center"/>
        <w:rPr>
          <w:b/>
          <w:sz w:val="24"/>
          <w:szCs w:val="24"/>
        </w:rPr>
      </w:pPr>
      <w:r w:rsidRPr="00474ABF">
        <w:rPr>
          <w:b/>
          <w:sz w:val="24"/>
          <w:szCs w:val="24"/>
        </w:rPr>
        <w:t>АДМИНИСТРАЦИЯ</w:t>
      </w:r>
    </w:p>
    <w:p w:rsidR="00474ABF" w:rsidRPr="00474ABF" w:rsidRDefault="00474ABF" w:rsidP="00474ABF">
      <w:pPr>
        <w:pStyle w:val="a3"/>
        <w:jc w:val="center"/>
        <w:rPr>
          <w:b/>
          <w:sz w:val="24"/>
          <w:szCs w:val="24"/>
        </w:rPr>
      </w:pPr>
      <w:r w:rsidRPr="00474ABF">
        <w:rPr>
          <w:b/>
          <w:sz w:val="24"/>
          <w:szCs w:val="24"/>
        </w:rPr>
        <w:t>ЛУГОВСКОГО ГОРОДСКОГО ПОСЕЛЕНИЯ</w:t>
      </w:r>
    </w:p>
    <w:p w:rsidR="00474ABF" w:rsidRPr="00474ABF" w:rsidRDefault="00474ABF" w:rsidP="00474ABF">
      <w:pPr>
        <w:pStyle w:val="a3"/>
        <w:jc w:val="center"/>
        <w:rPr>
          <w:b/>
          <w:sz w:val="24"/>
          <w:szCs w:val="24"/>
        </w:rPr>
      </w:pPr>
      <w:r w:rsidRPr="00474ABF">
        <w:rPr>
          <w:b/>
          <w:sz w:val="24"/>
          <w:szCs w:val="24"/>
        </w:rPr>
        <w:t>ПОСТАНОВЛЕНИЕ</w:t>
      </w:r>
    </w:p>
    <w:p w:rsidR="00474ABF" w:rsidRPr="00474ABF" w:rsidRDefault="00474ABF" w:rsidP="00474ABF">
      <w:pPr>
        <w:pStyle w:val="a3"/>
        <w:jc w:val="center"/>
        <w:rPr>
          <w:b/>
          <w:sz w:val="24"/>
          <w:szCs w:val="24"/>
        </w:rPr>
      </w:pPr>
    </w:p>
    <w:p w:rsidR="00474ABF" w:rsidRPr="00474ABF" w:rsidRDefault="00474ABF" w:rsidP="00474ABF">
      <w:pPr>
        <w:pStyle w:val="a3"/>
        <w:rPr>
          <w:sz w:val="24"/>
          <w:szCs w:val="24"/>
        </w:rPr>
      </w:pPr>
      <w:r w:rsidRPr="00474ABF">
        <w:rPr>
          <w:sz w:val="24"/>
          <w:szCs w:val="24"/>
        </w:rPr>
        <w:t>18 октября 2023 года                   рп. Луговский                                              №76</w:t>
      </w:r>
    </w:p>
    <w:p w:rsidR="00474ABF" w:rsidRPr="00474ABF" w:rsidRDefault="00474ABF" w:rsidP="00474ABF">
      <w:pPr>
        <w:pStyle w:val="a3"/>
        <w:jc w:val="center"/>
        <w:rPr>
          <w:sz w:val="24"/>
          <w:szCs w:val="24"/>
        </w:rPr>
      </w:pPr>
    </w:p>
    <w:p w:rsidR="00474ABF" w:rsidRPr="00474ABF" w:rsidRDefault="00474ABF" w:rsidP="00474ABF">
      <w:pPr>
        <w:pStyle w:val="a3"/>
        <w:jc w:val="center"/>
        <w:rPr>
          <w:b/>
          <w:sz w:val="24"/>
          <w:szCs w:val="24"/>
        </w:rPr>
      </w:pPr>
      <w:r w:rsidRPr="00474ABF">
        <w:rPr>
          <w:b/>
          <w:sz w:val="24"/>
          <w:szCs w:val="24"/>
        </w:rPr>
        <w:t>О ВНЕСЕНИИ ИЗМЕНЕНИЙ В ПОСТАНОВЛЕНИЕ АДМИНИСТРАЦИИ ЛУГОВСКОГО ГОРОДСКОГО ПОСЕЛЕНИЯ</w:t>
      </w:r>
    </w:p>
    <w:p w:rsidR="00474ABF" w:rsidRPr="00474ABF" w:rsidRDefault="00474ABF" w:rsidP="00474ABF">
      <w:pPr>
        <w:pStyle w:val="a3"/>
        <w:jc w:val="center"/>
        <w:rPr>
          <w:b/>
          <w:sz w:val="24"/>
          <w:szCs w:val="24"/>
        </w:rPr>
      </w:pPr>
      <w:r w:rsidRPr="00474ABF">
        <w:rPr>
          <w:b/>
          <w:sz w:val="24"/>
          <w:szCs w:val="24"/>
        </w:rPr>
        <w:t>ОТ 16 ЯНВАРЯ 2012 ГОДА №4 «О СОЗДАНИИ КОМИССИИ ПО ПРЕДУПРЕЖДЕНИЮ И ЛИКВИДАЦИИ ЧРЕЗВЫЧАЙНЫХ СИТУАЦИЙ И ОБЕСПЕЧЕНИЮ ПОЖАРНОЙ БЕЗОПАСНОСТИ</w:t>
      </w:r>
    </w:p>
    <w:p w:rsidR="00474ABF" w:rsidRPr="00474ABF" w:rsidRDefault="00474ABF" w:rsidP="00474ABF">
      <w:pPr>
        <w:pStyle w:val="a3"/>
        <w:jc w:val="center"/>
        <w:rPr>
          <w:b/>
          <w:sz w:val="24"/>
          <w:szCs w:val="24"/>
        </w:rPr>
      </w:pPr>
      <w:r w:rsidRPr="00474ABF">
        <w:rPr>
          <w:b/>
          <w:sz w:val="24"/>
          <w:szCs w:val="24"/>
        </w:rPr>
        <w:t>НА ТЕРРИТОРИИ ЛУГОВСКОГО МУНИЦИПАЛЬНОГО ОБРАЗОВАНИЯ»</w:t>
      </w:r>
    </w:p>
    <w:p w:rsidR="00474ABF" w:rsidRPr="00474ABF" w:rsidRDefault="00474ABF" w:rsidP="00474ABF">
      <w:pPr>
        <w:pStyle w:val="a3"/>
        <w:jc w:val="center"/>
        <w:rPr>
          <w:sz w:val="24"/>
          <w:szCs w:val="24"/>
        </w:rPr>
      </w:pPr>
    </w:p>
    <w:p w:rsidR="00474ABF" w:rsidRPr="00474ABF" w:rsidRDefault="00474ABF" w:rsidP="00474ABF">
      <w:pPr>
        <w:pStyle w:val="a3"/>
        <w:ind w:firstLine="709"/>
        <w:jc w:val="both"/>
        <w:rPr>
          <w:sz w:val="24"/>
          <w:szCs w:val="24"/>
        </w:rPr>
      </w:pPr>
      <w:r w:rsidRPr="00474ABF">
        <w:rPr>
          <w:sz w:val="24"/>
          <w:szCs w:val="24"/>
        </w:rPr>
        <w:t>В соответствии с Федеральным законом от 21.12.1994 г. №68-ФЗ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г. №794 «О единой государственной системе предупреждения и ликвидации чрезвычайных ситуаций», руководствуясь Уставом Луговского муниципального образования, администрация Луговского городского поселения</w:t>
      </w:r>
    </w:p>
    <w:p w:rsidR="00474ABF" w:rsidRPr="00474ABF" w:rsidRDefault="00474ABF" w:rsidP="00474ABF">
      <w:pPr>
        <w:pStyle w:val="a3"/>
        <w:jc w:val="center"/>
        <w:rPr>
          <w:sz w:val="24"/>
          <w:szCs w:val="24"/>
        </w:rPr>
      </w:pPr>
    </w:p>
    <w:p w:rsidR="00474ABF" w:rsidRPr="00474ABF" w:rsidRDefault="00474ABF" w:rsidP="00474ABF">
      <w:pPr>
        <w:pStyle w:val="a3"/>
        <w:jc w:val="center"/>
        <w:rPr>
          <w:b/>
          <w:sz w:val="24"/>
          <w:szCs w:val="24"/>
        </w:rPr>
      </w:pPr>
      <w:r w:rsidRPr="00474ABF">
        <w:rPr>
          <w:b/>
          <w:sz w:val="24"/>
          <w:szCs w:val="24"/>
        </w:rPr>
        <w:t>ПОСТАНОВЛЯЕТ:</w:t>
      </w:r>
    </w:p>
    <w:p w:rsidR="00474ABF" w:rsidRPr="00474ABF" w:rsidRDefault="00474ABF" w:rsidP="00474ABF">
      <w:pPr>
        <w:pStyle w:val="a3"/>
        <w:jc w:val="center"/>
        <w:rPr>
          <w:b/>
          <w:sz w:val="24"/>
          <w:szCs w:val="24"/>
        </w:rPr>
      </w:pPr>
    </w:p>
    <w:p w:rsidR="00474ABF" w:rsidRPr="00474ABF" w:rsidRDefault="00474ABF" w:rsidP="00474ABF">
      <w:pPr>
        <w:pStyle w:val="a3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474ABF">
        <w:rPr>
          <w:sz w:val="24"/>
          <w:szCs w:val="24"/>
        </w:rPr>
        <w:t>Внести изменение в приложение №2 к постановлению администрации Луговского городского поселения от 16 января 2012 года №4 «О создании комиссии по предупреждению и ликвидации чрезвычайных ситуаций и обеспечению пожарной безопасности на территории Луговского муниципального образования», изложив его в новой редакции в приложении к данному постановлению.</w:t>
      </w:r>
    </w:p>
    <w:p w:rsidR="00474ABF" w:rsidRPr="00474ABF" w:rsidRDefault="00474ABF" w:rsidP="00474ABF">
      <w:pPr>
        <w:pStyle w:val="a3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474ABF">
        <w:rPr>
          <w:sz w:val="24"/>
          <w:szCs w:val="24"/>
        </w:rPr>
        <w:t>Считать  утратившим  силу  постановление  администрации Луговского городского поселения от 01.09.2023 г. №50 «О внесении изменений в постановление администрации Луговского городского поселения от 16 января 2012 года №4</w:t>
      </w:r>
      <w:r w:rsidRPr="00474ABF">
        <w:rPr>
          <w:b/>
          <w:sz w:val="24"/>
          <w:szCs w:val="24"/>
        </w:rPr>
        <w:t xml:space="preserve"> </w:t>
      </w:r>
      <w:r w:rsidRPr="00474ABF">
        <w:rPr>
          <w:sz w:val="24"/>
          <w:szCs w:val="24"/>
        </w:rPr>
        <w:t>«О создании комиссии по предупреждению и ликвидации чрезвычайных ситуаций и обеспечению пожарной безопасности на территории Луговского муниципального образования».</w:t>
      </w:r>
    </w:p>
    <w:p w:rsidR="00474ABF" w:rsidRPr="00474ABF" w:rsidRDefault="00474ABF" w:rsidP="00474ABF">
      <w:pPr>
        <w:pStyle w:val="a3"/>
        <w:numPr>
          <w:ilvl w:val="0"/>
          <w:numId w:val="20"/>
        </w:numPr>
        <w:ind w:hanging="11"/>
        <w:jc w:val="both"/>
        <w:rPr>
          <w:sz w:val="24"/>
          <w:szCs w:val="24"/>
        </w:rPr>
      </w:pPr>
      <w:r w:rsidRPr="00474ABF">
        <w:rPr>
          <w:sz w:val="24"/>
          <w:szCs w:val="24"/>
        </w:rPr>
        <w:t xml:space="preserve">Опубликовать данное постановление в установленном порядке. </w:t>
      </w:r>
    </w:p>
    <w:p w:rsidR="00474ABF" w:rsidRPr="00474ABF" w:rsidRDefault="00474ABF" w:rsidP="00474ABF">
      <w:pPr>
        <w:pStyle w:val="a3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474ABF">
        <w:rPr>
          <w:sz w:val="24"/>
          <w:szCs w:val="24"/>
        </w:rPr>
        <w:t>Контроль за исполнением данного постановления оставляю за собой.</w:t>
      </w:r>
    </w:p>
    <w:p w:rsidR="00474ABF" w:rsidRPr="00474ABF" w:rsidRDefault="00474ABF" w:rsidP="00474ABF">
      <w:pPr>
        <w:pStyle w:val="a3"/>
        <w:rPr>
          <w:sz w:val="24"/>
          <w:szCs w:val="24"/>
        </w:rPr>
      </w:pPr>
    </w:p>
    <w:p w:rsidR="00474ABF" w:rsidRPr="00474ABF" w:rsidRDefault="00474ABF" w:rsidP="00474ABF">
      <w:pPr>
        <w:pStyle w:val="a3"/>
        <w:rPr>
          <w:sz w:val="24"/>
          <w:szCs w:val="24"/>
        </w:rPr>
      </w:pPr>
    </w:p>
    <w:p w:rsidR="00474ABF" w:rsidRPr="00474ABF" w:rsidRDefault="00474ABF" w:rsidP="00474ABF">
      <w:pPr>
        <w:pStyle w:val="a3"/>
        <w:rPr>
          <w:sz w:val="24"/>
          <w:szCs w:val="24"/>
        </w:rPr>
      </w:pPr>
      <w:r w:rsidRPr="00474ABF">
        <w:rPr>
          <w:sz w:val="24"/>
          <w:szCs w:val="24"/>
        </w:rPr>
        <w:t xml:space="preserve">Глава  Луговского                                                                                А.В. Ушаков </w:t>
      </w:r>
    </w:p>
    <w:p w:rsidR="00474ABF" w:rsidRPr="00474ABF" w:rsidRDefault="00474ABF" w:rsidP="00474ABF">
      <w:pPr>
        <w:pStyle w:val="a3"/>
        <w:rPr>
          <w:sz w:val="24"/>
          <w:szCs w:val="24"/>
        </w:rPr>
      </w:pPr>
      <w:r w:rsidRPr="00474ABF">
        <w:rPr>
          <w:sz w:val="24"/>
          <w:szCs w:val="24"/>
        </w:rPr>
        <w:t xml:space="preserve">городского поселения                              </w:t>
      </w:r>
    </w:p>
    <w:p w:rsidR="00474ABF" w:rsidRPr="00474ABF" w:rsidRDefault="00474ABF" w:rsidP="00474ABF">
      <w:pPr>
        <w:pStyle w:val="a3"/>
        <w:rPr>
          <w:sz w:val="24"/>
          <w:szCs w:val="24"/>
        </w:rPr>
      </w:pPr>
      <w:r w:rsidRPr="00474ABF">
        <w:rPr>
          <w:sz w:val="24"/>
          <w:szCs w:val="24"/>
        </w:rPr>
        <w:t xml:space="preserve">         </w:t>
      </w:r>
    </w:p>
    <w:p w:rsidR="00474ABF" w:rsidRPr="00474ABF" w:rsidRDefault="00474ABF" w:rsidP="00474ABF">
      <w:pPr>
        <w:pStyle w:val="a3"/>
        <w:jc w:val="right"/>
        <w:rPr>
          <w:sz w:val="24"/>
          <w:szCs w:val="24"/>
        </w:rPr>
      </w:pPr>
      <w:r w:rsidRPr="00474ABF">
        <w:rPr>
          <w:sz w:val="24"/>
          <w:szCs w:val="24"/>
        </w:rPr>
        <w:t>Приложение</w:t>
      </w:r>
    </w:p>
    <w:p w:rsidR="00474ABF" w:rsidRPr="00474ABF" w:rsidRDefault="00474ABF" w:rsidP="00474ABF">
      <w:pPr>
        <w:pStyle w:val="a3"/>
        <w:jc w:val="right"/>
        <w:rPr>
          <w:sz w:val="24"/>
          <w:szCs w:val="24"/>
        </w:rPr>
      </w:pPr>
      <w:r w:rsidRPr="00474ABF">
        <w:rPr>
          <w:sz w:val="24"/>
          <w:szCs w:val="24"/>
        </w:rPr>
        <w:t>к постановлению администрации</w:t>
      </w:r>
    </w:p>
    <w:p w:rsidR="00474ABF" w:rsidRPr="00474ABF" w:rsidRDefault="00474ABF" w:rsidP="00474ABF">
      <w:pPr>
        <w:pStyle w:val="a3"/>
        <w:jc w:val="right"/>
        <w:rPr>
          <w:sz w:val="24"/>
          <w:szCs w:val="24"/>
        </w:rPr>
      </w:pPr>
      <w:r w:rsidRPr="00474ABF">
        <w:rPr>
          <w:sz w:val="24"/>
          <w:szCs w:val="24"/>
        </w:rPr>
        <w:t>Луговского городского поселения</w:t>
      </w:r>
    </w:p>
    <w:p w:rsidR="00474ABF" w:rsidRPr="00474ABF" w:rsidRDefault="00474ABF" w:rsidP="00474ABF">
      <w:pPr>
        <w:pStyle w:val="a3"/>
        <w:jc w:val="right"/>
        <w:rPr>
          <w:color w:val="FF0000"/>
          <w:sz w:val="24"/>
          <w:szCs w:val="24"/>
        </w:rPr>
      </w:pPr>
      <w:r w:rsidRPr="00474ABF">
        <w:rPr>
          <w:sz w:val="24"/>
          <w:szCs w:val="24"/>
        </w:rPr>
        <w:t>от 18.10.2023 г. №76</w:t>
      </w:r>
    </w:p>
    <w:p w:rsidR="00474ABF" w:rsidRPr="00474ABF" w:rsidRDefault="00474ABF" w:rsidP="00474ABF">
      <w:pPr>
        <w:pStyle w:val="a3"/>
        <w:rPr>
          <w:b/>
          <w:sz w:val="24"/>
          <w:szCs w:val="24"/>
        </w:rPr>
      </w:pPr>
    </w:p>
    <w:p w:rsidR="00474ABF" w:rsidRPr="00474ABF" w:rsidRDefault="00474ABF" w:rsidP="00474ABF">
      <w:pPr>
        <w:pStyle w:val="a3"/>
        <w:jc w:val="center"/>
        <w:rPr>
          <w:b/>
          <w:sz w:val="24"/>
          <w:szCs w:val="24"/>
        </w:rPr>
      </w:pPr>
      <w:r w:rsidRPr="00474ABF">
        <w:rPr>
          <w:b/>
          <w:sz w:val="24"/>
          <w:szCs w:val="24"/>
        </w:rPr>
        <w:t>СОСТАВ</w:t>
      </w:r>
    </w:p>
    <w:p w:rsidR="00474ABF" w:rsidRPr="00474ABF" w:rsidRDefault="00474ABF" w:rsidP="00474ABF">
      <w:pPr>
        <w:pStyle w:val="a3"/>
        <w:jc w:val="center"/>
        <w:rPr>
          <w:b/>
          <w:sz w:val="24"/>
          <w:szCs w:val="24"/>
        </w:rPr>
      </w:pPr>
    </w:p>
    <w:p w:rsidR="00474ABF" w:rsidRPr="00474ABF" w:rsidRDefault="00474ABF" w:rsidP="00474ABF">
      <w:pPr>
        <w:pStyle w:val="a3"/>
        <w:jc w:val="center"/>
        <w:rPr>
          <w:b/>
          <w:sz w:val="24"/>
          <w:szCs w:val="24"/>
        </w:rPr>
      </w:pPr>
      <w:r w:rsidRPr="00474ABF">
        <w:rPr>
          <w:b/>
          <w:sz w:val="24"/>
          <w:szCs w:val="24"/>
        </w:rPr>
        <w:t>КОМИССИИ ПО ПРЕДУПРЕЖДЕНИЮ И ЛИКВИДАЦИИ ЧРЕЗВЫЧАЙНЫХ СИТУАЦИЙ И ОБЕСПЕЧЕНИЮ ПОЖАРНОЙ БЕЗОПАСНОСТИ НА ТЕРРИТОРИИ ЛУГОВСКОГО МУНИЦИПАЛЬНОГО ОБРАЗОВАНИЯ</w:t>
      </w:r>
    </w:p>
    <w:p w:rsidR="00474ABF" w:rsidRPr="00474ABF" w:rsidRDefault="00474ABF" w:rsidP="00474ABF">
      <w:pPr>
        <w:pStyle w:val="a3"/>
        <w:rPr>
          <w:b/>
          <w:sz w:val="24"/>
          <w:szCs w:val="24"/>
        </w:rPr>
      </w:pPr>
    </w:p>
    <w:p w:rsidR="00474ABF" w:rsidRPr="00474ABF" w:rsidRDefault="00474ABF" w:rsidP="00474ABF">
      <w:pPr>
        <w:pStyle w:val="a3"/>
        <w:numPr>
          <w:ilvl w:val="0"/>
          <w:numId w:val="21"/>
        </w:numPr>
        <w:jc w:val="both"/>
        <w:rPr>
          <w:sz w:val="24"/>
          <w:szCs w:val="24"/>
        </w:rPr>
      </w:pPr>
      <w:r w:rsidRPr="00474ABF">
        <w:rPr>
          <w:sz w:val="24"/>
          <w:szCs w:val="24"/>
        </w:rPr>
        <w:t>Ушаков А.А. –  глава Луговского городского поселения – председатель комиссии.</w:t>
      </w:r>
    </w:p>
    <w:p w:rsidR="00474ABF" w:rsidRPr="00474ABF" w:rsidRDefault="00474ABF" w:rsidP="00474ABF">
      <w:pPr>
        <w:pStyle w:val="a3"/>
        <w:numPr>
          <w:ilvl w:val="0"/>
          <w:numId w:val="21"/>
        </w:numPr>
        <w:jc w:val="both"/>
        <w:rPr>
          <w:sz w:val="24"/>
          <w:szCs w:val="24"/>
        </w:rPr>
      </w:pPr>
      <w:r w:rsidRPr="00474ABF">
        <w:rPr>
          <w:sz w:val="24"/>
          <w:szCs w:val="24"/>
        </w:rPr>
        <w:t>Суслин Н.В. – специалист 1 категории по молодежной политике, благоустройству, МОБ, ГО, ЧС и ПБ администрации Луговского городского поселения  – заместитель председателя комиссии.</w:t>
      </w:r>
    </w:p>
    <w:p w:rsidR="00474ABF" w:rsidRPr="00474ABF" w:rsidRDefault="00474ABF" w:rsidP="00474ABF">
      <w:pPr>
        <w:pStyle w:val="a3"/>
        <w:numPr>
          <w:ilvl w:val="0"/>
          <w:numId w:val="21"/>
        </w:numPr>
        <w:jc w:val="both"/>
        <w:rPr>
          <w:sz w:val="24"/>
          <w:szCs w:val="24"/>
        </w:rPr>
      </w:pPr>
      <w:r w:rsidRPr="00474ABF">
        <w:rPr>
          <w:sz w:val="24"/>
          <w:szCs w:val="24"/>
        </w:rPr>
        <w:t>Герасимова А.С. – специалист 1 категории по информационно-техническому обеспечению и кадровой работе администрации Луговского городского поселения – секретарь комиссии.</w:t>
      </w:r>
    </w:p>
    <w:p w:rsidR="00474ABF" w:rsidRPr="00474ABF" w:rsidRDefault="00474ABF" w:rsidP="00474ABF">
      <w:pPr>
        <w:pStyle w:val="a3"/>
        <w:rPr>
          <w:sz w:val="24"/>
          <w:szCs w:val="24"/>
        </w:rPr>
      </w:pPr>
    </w:p>
    <w:p w:rsidR="00474ABF" w:rsidRPr="00474ABF" w:rsidRDefault="00474ABF" w:rsidP="00474ABF">
      <w:pPr>
        <w:pStyle w:val="a3"/>
        <w:ind w:firstLine="360"/>
        <w:rPr>
          <w:sz w:val="24"/>
          <w:szCs w:val="24"/>
        </w:rPr>
      </w:pPr>
      <w:r w:rsidRPr="00474ABF">
        <w:rPr>
          <w:sz w:val="24"/>
          <w:szCs w:val="24"/>
        </w:rPr>
        <w:t>Члены комиссии:</w:t>
      </w:r>
    </w:p>
    <w:p w:rsidR="00474ABF" w:rsidRPr="00474ABF" w:rsidRDefault="00474ABF" w:rsidP="00474ABF">
      <w:pPr>
        <w:pStyle w:val="a3"/>
        <w:rPr>
          <w:sz w:val="24"/>
          <w:szCs w:val="24"/>
        </w:rPr>
      </w:pPr>
    </w:p>
    <w:p w:rsidR="00474ABF" w:rsidRPr="00474ABF" w:rsidRDefault="00474ABF" w:rsidP="00474ABF">
      <w:pPr>
        <w:pStyle w:val="a3"/>
        <w:numPr>
          <w:ilvl w:val="0"/>
          <w:numId w:val="21"/>
        </w:numPr>
        <w:jc w:val="both"/>
        <w:rPr>
          <w:sz w:val="24"/>
          <w:szCs w:val="24"/>
        </w:rPr>
      </w:pPr>
      <w:r w:rsidRPr="00474ABF">
        <w:rPr>
          <w:sz w:val="24"/>
          <w:szCs w:val="24"/>
        </w:rPr>
        <w:t>Токарчук Н.Н. – ведущий специалист по жилищно-коммунальному хозяйству и социальной работе администрации Луговского городского поселения;</w:t>
      </w:r>
    </w:p>
    <w:p w:rsidR="00474ABF" w:rsidRPr="00474ABF" w:rsidRDefault="00474ABF" w:rsidP="00474ABF">
      <w:pPr>
        <w:pStyle w:val="a3"/>
        <w:numPr>
          <w:ilvl w:val="0"/>
          <w:numId w:val="21"/>
        </w:numPr>
        <w:jc w:val="both"/>
        <w:rPr>
          <w:sz w:val="24"/>
          <w:szCs w:val="24"/>
        </w:rPr>
      </w:pPr>
      <w:r w:rsidRPr="00474ABF">
        <w:rPr>
          <w:sz w:val="24"/>
          <w:szCs w:val="24"/>
        </w:rPr>
        <w:t>Хамидуллин Т.Н. – начальник ПЧ-135;</w:t>
      </w:r>
    </w:p>
    <w:p w:rsidR="00474ABF" w:rsidRPr="00474ABF" w:rsidRDefault="00474ABF" w:rsidP="00474ABF">
      <w:pPr>
        <w:pStyle w:val="a3"/>
        <w:numPr>
          <w:ilvl w:val="0"/>
          <w:numId w:val="21"/>
        </w:numPr>
        <w:jc w:val="both"/>
        <w:rPr>
          <w:sz w:val="24"/>
          <w:szCs w:val="24"/>
        </w:rPr>
      </w:pPr>
      <w:r w:rsidRPr="00474ABF">
        <w:rPr>
          <w:sz w:val="24"/>
          <w:szCs w:val="24"/>
        </w:rPr>
        <w:t>Панченко М.Т. – мастер ООО «ТеплоРесурс»;</w:t>
      </w:r>
    </w:p>
    <w:p w:rsidR="00474ABF" w:rsidRPr="00474ABF" w:rsidRDefault="00474ABF" w:rsidP="00474ABF">
      <w:pPr>
        <w:pStyle w:val="a3"/>
        <w:numPr>
          <w:ilvl w:val="0"/>
          <w:numId w:val="21"/>
        </w:numPr>
        <w:jc w:val="both"/>
        <w:rPr>
          <w:sz w:val="24"/>
          <w:szCs w:val="24"/>
        </w:rPr>
      </w:pPr>
      <w:r w:rsidRPr="00474ABF">
        <w:rPr>
          <w:sz w:val="24"/>
          <w:szCs w:val="24"/>
        </w:rPr>
        <w:t>Сафонова О.С. – и.о. директора МКОУ «Луговская СОШ»;</w:t>
      </w:r>
    </w:p>
    <w:p w:rsidR="00474ABF" w:rsidRPr="00474ABF" w:rsidRDefault="00474ABF" w:rsidP="00474ABF">
      <w:pPr>
        <w:pStyle w:val="a3"/>
        <w:numPr>
          <w:ilvl w:val="0"/>
          <w:numId w:val="21"/>
        </w:numPr>
        <w:jc w:val="both"/>
        <w:rPr>
          <w:sz w:val="24"/>
          <w:szCs w:val="24"/>
        </w:rPr>
      </w:pPr>
      <w:r w:rsidRPr="00474ABF">
        <w:rPr>
          <w:sz w:val="24"/>
          <w:szCs w:val="24"/>
        </w:rPr>
        <w:t>Карпова Т.Г. – заведующий ФАП рп. Луговский;</w:t>
      </w:r>
    </w:p>
    <w:p w:rsidR="00474ABF" w:rsidRPr="00474ABF" w:rsidRDefault="00474ABF" w:rsidP="00474ABF">
      <w:pPr>
        <w:pStyle w:val="a3"/>
        <w:numPr>
          <w:ilvl w:val="0"/>
          <w:numId w:val="21"/>
        </w:numPr>
        <w:jc w:val="both"/>
        <w:rPr>
          <w:sz w:val="24"/>
          <w:szCs w:val="24"/>
        </w:rPr>
      </w:pPr>
      <w:r w:rsidRPr="00474ABF">
        <w:rPr>
          <w:sz w:val="24"/>
          <w:szCs w:val="24"/>
        </w:rPr>
        <w:t>Участковый уполномоченный ОП «Дислокация пгт. Мама» МО МВД РФ «Бодайбинский»;</w:t>
      </w:r>
    </w:p>
    <w:p w:rsidR="00474ABF" w:rsidRPr="00474ABF" w:rsidRDefault="00474ABF" w:rsidP="00474ABF">
      <w:pPr>
        <w:pStyle w:val="a5"/>
        <w:numPr>
          <w:ilvl w:val="0"/>
          <w:numId w:val="21"/>
        </w:numPr>
        <w:contextualSpacing/>
        <w:jc w:val="both"/>
      </w:pPr>
      <w:r w:rsidRPr="00474ABF">
        <w:t xml:space="preserve"> Зайков С.Л. – мастер 3 СЭУ «Мамско–Чуйские электрические сети» ОГУЭП «Облкоммунэнерго»;</w:t>
      </w:r>
    </w:p>
    <w:p w:rsidR="00474ABF" w:rsidRPr="00474ABF" w:rsidRDefault="00474ABF" w:rsidP="00474ABF">
      <w:pPr>
        <w:pStyle w:val="a3"/>
        <w:numPr>
          <w:ilvl w:val="0"/>
          <w:numId w:val="21"/>
        </w:numPr>
        <w:jc w:val="both"/>
        <w:rPr>
          <w:sz w:val="24"/>
          <w:szCs w:val="24"/>
        </w:rPr>
      </w:pPr>
      <w:r w:rsidRPr="00474ABF">
        <w:rPr>
          <w:sz w:val="24"/>
          <w:szCs w:val="24"/>
        </w:rPr>
        <w:t xml:space="preserve"> Барсукова И.А. – культорганизатор клуба «Сибиряк»;</w:t>
      </w:r>
    </w:p>
    <w:p w:rsidR="00474ABF" w:rsidRPr="00474ABF" w:rsidRDefault="00474ABF" w:rsidP="00474ABF">
      <w:pPr>
        <w:pStyle w:val="a3"/>
        <w:numPr>
          <w:ilvl w:val="0"/>
          <w:numId w:val="21"/>
        </w:numPr>
        <w:jc w:val="both"/>
        <w:rPr>
          <w:sz w:val="24"/>
          <w:szCs w:val="24"/>
        </w:rPr>
      </w:pPr>
      <w:r w:rsidRPr="00474ABF">
        <w:rPr>
          <w:sz w:val="24"/>
          <w:szCs w:val="24"/>
        </w:rPr>
        <w:t xml:space="preserve"> Чулков И.А. - мастер участка территориального управления министерства лесного комплекса Иркутской области по Мамскому лесничеству.</w:t>
      </w:r>
    </w:p>
    <w:p w:rsidR="00474ABF" w:rsidRPr="00474ABF" w:rsidRDefault="00474ABF" w:rsidP="00474ABF">
      <w:pPr>
        <w:pStyle w:val="a3"/>
        <w:rPr>
          <w:sz w:val="24"/>
          <w:szCs w:val="24"/>
        </w:rPr>
      </w:pPr>
    </w:p>
    <w:p w:rsidR="00474ABF" w:rsidRPr="00474ABF" w:rsidRDefault="00474ABF" w:rsidP="00474ABF">
      <w:pPr>
        <w:pStyle w:val="a3"/>
        <w:rPr>
          <w:sz w:val="24"/>
          <w:szCs w:val="24"/>
        </w:rPr>
      </w:pPr>
    </w:p>
    <w:p w:rsidR="00474ABF" w:rsidRPr="00474ABF" w:rsidRDefault="00474ABF" w:rsidP="00474ABF">
      <w:pPr>
        <w:pStyle w:val="a3"/>
        <w:rPr>
          <w:sz w:val="24"/>
          <w:szCs w:val="24"/>
        </w:rPr>
      </w:pPr>
    </w:p>
    <w:p w:rsidR="00474ABF" w:rsidRPr="00474ABF" w:rsidRDefault="00474ABF" w:rsidP="00474ABF">
      <w:pPr>
        <w:pStyle w:val="a3"/>
        <w:rPr>
          <w:sz w:val="24"/>
          <w:szCs w:val="24"/>
        </w:rPr>
      </w:pPr>
    </w:p>
    <w:p w:rsidR="00474ABF" w:rsidRPr="00474ABF" w:rsidRDefault="00474ABF" w:rsidP="00474ABF">
      <w:pPr>
        <w:pStyle w:val="a3"/>
        <w:rPr>
          <w:sz w:val="24"/>
          <w:szCs w:val="24"/>
        </w:rPr>
      </w:pPr>
    </w:p>
    <w:p w:rsidR="00DD40C5" w:rsidRPr="00474ABF" w:rsidRDefault="00DD40C5" w:rsidP="00DD40C5"/>
    <w:p w:rsidR="00627E0F" w:rsidRPr="00474ABF" w:rsidRDefault="00627E0F" w:rsidP="00627E0F">
      <w:pPr>
        <w:pStyle w:val="a3"/>
        <w:rPr>
          <w:sz w:val="24"/>
          <w:szCs w:val="24"/>
        </w:rPr>
      </w:pPr>
    </w:p>
    <w:p w:rsidR="00627E0F" w:rsidRPr="00474ABF" w:rsidRDefault="00627E0F" w:rsidP="00627E0F">
      <w:pPr>
        <w:pStyle w:val="a3"/>
        <w:rPr>
          <w:sz w:val="24"/>
          <w:szCs w:val="24"/>
        </w:rPr>
      </w:pPr>
    </w:p>
    <w:p w:rsidR="000258F8" w:rsidRPr="00474ABF" w:rsidRDefault="000258F8" w:rsidP="00F5198F">
      <w:pPr>
        <w:pStyle w:val="a3"/>
        <w:rPr>
          <w:sz w:val="24"/>
          <w:szCs w:val="24"/>
        </w:rPr>
      </w:pPr>
    </w:p>
    <w:p w:rsidR="00F5198F" w:rsidRPr="00474ABF" w:rsidRDefault="00F5198F" w:rsidP="00FB69FF">
      <w:pPr>
        <w:pStyle w:val="a3"/>
        <w:ind w:firstLine="284"/>
        <w:rPr>
          <w:sz w:val="24"/>
          <w:szCs w:val="24"/>
        </w:rPr>
      </w:pPr>
      <w:r w:rsidRPr="00474ABF">
        <w:rPr>
          <w:sz w:val="24"/>
          <w:szCs w:val="24"/>
        </w:rPr>
        <w:t>Администрация                                                бесплатно</w:t>
      </w:r>
    </w:p>
    <w:p w:rsidR="00F5198F" w:rsidRPr="00474ABF" w:rsidRDefault="00F5198F" w:rsidP="00F5198F">
      <w:pPr>
        <w:ind w:left="284"/>
        <w:jc w:val="both"/>
      </w:pPr>
      <w:r w:rsidRPr="00474ABF">
        <w:t xml:space="preserve">Луговского городского                                   </w:t>
      </w:r>
      <w:r w:rsidRPr="00474ABF">
        <w:rPr>
          <w:u w:val="single"/>
        </w:rPr>
        <w:t>Тираж:</w:t>
      </w:r>
      <w:r w:rsidRPr="00474ABF">
        <w:t xml:space="preserve"> 10 экз.</w:t>
      </w:r>
    </w:p>
    <w:p w:rsidR="00F5198F" w:rsidRPr="00474ABF" w:rsidRDefault="00F5198F" w:rsidP="00F5198F">
      <w:pPr>
        <w:ind w:left="284"/>
        <w:jc w:val="both"/>
      </w:pPr>
      <w:r w:rsidRPr="00474ABF">
        <w:t xml:space="preserve">поселения                                                          Газета выходит по </w:t>
      </w:r>
    </w:p>
    <w:p w:rsidR="00F5198F" w:rsidRPr="00474ABF" w:rsidRDefault="00F5198F" w:rsidP="00F5198F">
      <w:pPr>
        <w:ind w:left="284"/>
        <w:jc w:val="both"/>
      </w:pPr>
      <w:r w:rsidRPr="00474ABF">
        <w:t>Ответственный редактор:                                мере накопления материала</w:t>
      </w:r>
    </w:p>
    <w:p w:rsidR="00F5198F" w:rsidRPr="00474ABF" w:rsidRDefault="00F5198F" w:rsidP="00F5198F">
      <w:pPr>
        <w:ind w:left="284"/>
        <w:jc w:val="both"/>
      </w:pPr>
      <w:r w:rsidRPr="00474ABF">
        <w:t xml:space="preserve">Герасимова А.С.                                                             </w:t>
      </w:r>
    </w:p>
    <w:p w:rsidR="00F5198F" w:rsidRPr="00474ABF" w:rsidRDefault="00F5198F" w:rsidP="00F5198F">
      <w:pPr>
        <w:ind w:left="284"/>
        <w:jc w:val="both"/>
      </w:pPr>
      <w:r w:rsidRPr="00474ABF">
        <w:rPr>
          <w:u w:val="single"/>
        </w:rPr>
        <w:t xml:space="preserve">Адрес: </w:t>
      </w:r>
      <w:r w:rsidRPr="00474ABF">
        <w:t>666801</w:t>
      </w:r>
    </w:p>
    <w:p w:rsidR="00F5198F" w:rsidRPr="00474ABF" w:rsidRDefault="00F5198F" w:rsidP="00F5198F">
      <w:pPr>
        <w:ind w:left="284"/>
        <w:jc w:val="both"/>
      </w:pPr>
      <w:r w:rsidRPr="00474ABF">
        <w:t>п. Луговский,</w:t>
      </w:r>
    </w:p>
    <w:p w:rsidR="00F5198F" w:rsidRPr="00474ABF" w:rsidRDefault="00F5198F" w:rsidP="00F5198F">
      <w:pPr>
        <w:ind w:left="284"/>
      </w:pPr>
      <w:r w:rsidRPr="00474ABF">
        <w:t>ул.Школьная,д.11</w:t>
      </w:r>
    </w:p>
    <w:p w:rsidR="00F5198F" w:rsidRPr="00474ABF" w:rsidRDefault="00F5198F" w:rsidP="00F5198F"/>
    <w:p w:rsidR="00F5198F" w:rsidRPr="00474ABF" w:rsidRDefault="00F5198F" w:rsidP="00F5198F">
      <w:pPr>
        <w:pStyle w:val="a3"/>
        <w:rPr>
          <w:sz w:val="24"/>
          <w:szCs w:val="24"/>
        </w:rPr>
      </w:pPr>
    </w:p>
    <w:p w:rsidR="00F5198F" w:rsidRPr="00474ABF" w:rsidRDefault="00F5198F" w:rsidP="00F5198F">
      <w:pPr>
        <w:pStyle w:val="a3"/>
        <w:rPr>
          <w:sz w:val="24"/>
          <w:szCs w:val="24"/>
        </w:rPr>
      </w:pPr>
    </w:p>
    <w:p w:rsidR="00FB35C0" w:rsidRPr="00474ABF" w:rsidRDefault="00FB35C0" w:rsidP="00FB35C0"/>
    <w:sectPr w:rsidR="00FB35C0" w:rsidRPr="00474ABF" w:rsidSect="00944D86">
      <w:footerReference w:type="even" r:id="rId14"/>
      <w:footerReference w:type="default" r:id="rId15"/>
      <w:pgSz w:w="11900" w:h="16800"/>
      <w:pgMar w:top="0" w:right="567" w:bottom="567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601" w:rsidRDefault="00747601" w:rsidP="006D2B78">
      <w:r>
        <w:separator/>
      </w:r>
    </w:p>
  </w:endnote>
  <w:endnote w:type="continuationSeparator" w:id="0">
    <w:p w:rsidR="00747601" w:rsidRDefault="00747601" w:rsidP="006D2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11B" w:rsidRDefault="00615ABA" w:rsidP="00491365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09511B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9511B" w:rsidRDefault="0009511B" w:rsidP="00491365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11B" w:rsidRDefault="0009511B" w:rsidP="00491365">
    <w:pPr>
      <w:pStyle w:val="af0"/>
      <w:tabs>
        <w:tab w:val="clear" w:pos="4677"/>
        <w:tab w:val="clear" w:pos="9355"/>
        <w:tab w:val="left" w:pos="2940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601" w:rsidRDefault="00747601" w:rsidP="006D2B78">
      <w:r>
        <w:separator/>
      </w:r>
    </w:p>
  </w:footnote>
  <w:footnote w:type="continuationSeparator" w:id="0">
    <w:p w:rsidR="00747601" w:rsidRDefault="00747601" w:rsidP="006D2B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48D"/>
    <w:multiLevelType w:val="multilevel"/>
    <w:tmpl w:val="40BCFCA2"/>
    <w:lvl w:ilvl="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3EC2447"/>
    <w:multiLevelType w:val="hybridMultilevel"/>
    <w:tmpl w:val="6C0A3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C5BE6"/>
    <w:multiLevelType w:val="multilevel"/>
    <w:tmpl w:val="D020DEEA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0E6275A3"/>
    <w:multiLevelType w:val="hybridMultilevel"/>
    <w:tmpl w:val="9B0E1082"/>
    <w:lvl w:ilvl="0" w:tplc="6756D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04A5D2" w:tentative="1">
      <w:start w:val="1"/>
      <w:numFmt w:val="lowerLetter"/>
      <w:lvlText w:val="%2."/>
      <w:lvlJc w:val="left"/>
      <w:pPr>
        <w:ind w:left="1440" w:hanging="360"/>
      </w:pPr>
    </w:lvl>
    <w:lvl w:ilvl="2" w:tplc="DD42A662" w:tentative="1">
      <w:start w:val="1"/>
      <w:numFmt w:val="lowerRoman"/>
      <w:lvlText w:val="%3."/>
      <w:lvlJc w:val="right"/>
      <w:pPr>
        <w:ind w:left="2160" w:hanging="180"/>
      </w:pPr>
    </w:lvl>
    <w:lvl w:ilvl="3" w:tplc="98B86BA8" w:tentative="1">
      <w:start w:val="1"/>
      <w:numFmt w:val="decimal"/>
      <w:lvlText w:val="%4."/>
      <w:lvlJc w:val="left"/>
      <w:pPr>
        <w:ind w:left="2880" w:hanging="360"/>
      </w:pPr>
    </w:lvl>
    <w:lvl w:ilvl="4" w:tplc="95F8CC84" w:tentative="1">
      <w:start w:val="1"/>
      <w:numFmt w:val="lowerLetter"/>
      <w:lvlText w:val="%5."/>
      <w:lvlJc w:val="left"/>
      <w:pPr>
        <w:ind w:left="3600" w:hanging="360"/>
      </w:pPr>
    </w:lvl>
    <w:lvl w:ilvl="5" w:tplc="67BE60A6" w:tentative="1">
      <w:start w:val="1"/>
      <w:numFmt w:val="lowerRoman"/>
      <w:lvlText w:val="%6."/>
      <w:lvlJc w:val="right"/>
      <w:pPr>
        <w:ind w:left="4320" w:hanging="180"/>
      </w:pPr>
    </w:lvl>
    <w:lvl w:ilvl="6" w:tplc="54AE1E6E" w:tentative="1">
      <w:start w:val="1"/>
      <w:numFmt w:val="decimal"/>
      <w:lvlText w:val="%7."/>
      <w:lvlJc w:val="left"/>
      <w:pPr>
        <w:ind w:left="5040" w:hanging="360"/>
      </w:pPr>
    </w:lvl>
    <w:lvl w:ilvl="7" w:tplc="BAC6F642" w:tentative="1">
      <w:start w:val="1"/>
      <w:numFmt w:val="lowerLetter"/>
      <w:lvlText w:val="%8."/>
      <w:lvlJc w:val="left"/>
      <w:pPr>
        <w:ind w:left="5760" w:hanging="360"/>
      </w:pPr>
    </w:lvl>
    <w:lvl w:ilvl="8" w:tplc="CB6477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9473B"/>
    <w:multiLevelType w:val="hybridMultilevel"/>
    <w:tmpl w:val="DE38BB62"/>
    <w:lvl w:ilvl="0" w:tplc="0419000F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14BFD"/>
    <w:multiLevelType w:val="multilevel"/>
    <w:tmpl w:val="25941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1CB3D21"/>
    <w:multiLevelType w:val="hybridMultilevel"/>
    <w:tmpl w:val="6712B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A94524"/>
    <w:multiLevelType w:val="hybridMultilevel"/>
    <w:tmpl w:val="4C34E662"/>
    <w:lvl w:ilvl="0" w:tplc="F91C45B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AA033E"/>
    <w:multiLevelType w:val="multilevel"/>
    <w:tmpl w:val="231A10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18B21C46"/>
    <w:multiLevelType w:val="hybridMultilevel"/>
    <w:tmpl w:val="124E92BE"/>
    <w:lvl w:ilvl="0" w:tplc="8CCA8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7A5F4F"/>
    <w:multiLevelType w:val="hybridMultilevel"/>
    <w:tmpl w:val="8A0ED7DA"/>
    <w:lvl w:ilvl="0" w:tplc="50B8F2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0E560C">
      <w:start w:val="1"/>
      <w:numFmt w:val="lowerLetter"/>
      <w:lvlText w:val="%2."/>
      <w:lvlJc w:val="left"/>
      <w:pPr>
        <w:ind w:left="1440" w:hanging="360"/>
      </w:pPr>
    </w:lvl>
    <w:lvl w:ilvl="2" w:tplc="A45C0C2E" w:tentative="1">
      <w:start w:val="1"/>
      <w:numFmt w:val="lowerRoman"/>
      <w:lvlText w:val="%3."/>
      <w:lvlJc w:val="right"/>
      <w:pPr>
        <w:ind w:left="2160" w:hanging="180"/>
      </w:pPr>
    </w:lvl>
    <w:lvl w:ilvl="3" w:tplc="AE28D1E6" w:tentative="1">
      <w:start w:val="1"/>
      <w:numFmt w:val="decimal"/>
      <w:lvlText w:val="%4."/>
      <w:lvlJc w:val="left"/>
      <w:pPr>
        <w:ind w:left="2880" w:hanging="360"/>
      </w:pPr>
    </w:lvl>
    <w:lvl w:ilvl="4" w:tplc="F7C84E64" w:tentative="1">
      <w:start w:val="1"/>
      <w:numFmt w:val="lowerLetter"/>
      <w:lvlText w:val="%5."/>
      <w:lvlJc w:val="left"/>
      <w:pPr>
        <w:ind w:left="3600" w:hanging="360"/>
      </w:pPr>
    </w:lvl>
    <w:lvl w:ilvl="5" w:tplc="DD92A558" w:tentative="1">
      <w:start w:val="1"/>
      <w:numFmt w:val="lowerRoman"/>
      <w:lvlText w:val="%6."/>
      <w:lvlJc w:val="right"/>
      <w:pPr>
        <w:ind w:left="4320" w:hanging="180"/>
      </w:pPr>
    </w:lvl>
    <w:lvl w:ilvl="6" w:tplc="C32AB39E" w:tentative="1">
      <w:start w:val="1"/>
      <w:numFmt w:val="decimal"/>
      <w:lvlText w:val="%7."/>
      <w:lvlJc w:val="left"/>
      <w:pPr>
        <w:ind w:left="5040" w:hanging="360"/>
      </w:pPr>
    </w:lvl>
    <w:lvl w:ilvl="7" w:tplc="6C0C890C" w:tentative="1">
      <w:start w:val="1"/>
      <w:numFmt w:val="lowerLetter"/>
      <w:lvlText w:val="%8."/>
      <w:lvlJc w:val="left"/>
      <w:pPr>
        <w:ind w:left="5760" w:hanging="360"/>
      </w:pPr>
    </w:lvl>
    <w:lvl w:ilvl="8" w:tplc="25DE28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E4FB9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D6F51"/>
    <w:multiLevelType w:val="multilevel"/>
    <w:tmpl w:val="A676676C"/>
    <w:lvl w:ilvl="0">
      <w:start w:val="2"/>
      <w:numFmt w:val="decimal"/>
      <w:lvlText w:val="%1."/>
      <w:lvlJc w:val="left"/>
      <w:pPr>
        <w:ind w:left="2127" w:firstLine="0"/>
      </w:pPr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2127" w:firstLine="0"/>
      </w:pPr>
    </w:lvl>
    <w:lvl w:ilvl="2">
      <w:numFmt w:val="decimal"/>
      <w:lvlText w:val=""/>
      <w:lvlJc w:val="left"/>
      <w:pPr>
        <w:ind w:left="2127" w:firstLine="0"/>
      </w:pPr>
    </w:lvl>
    <w:lvl w:ilvl="3">
      <w:numFmt w:val="decimal"/>
      <w:lvlText w:val=""/>
      <w:lvlJc w:val="left"/>
      <w:pPr>
        <w:ind w:left="2127" w:firstLine="0"/>
      </w:pPr>
    </w:lvl>
    <w:lvl w:ilvl="4">
      <w:numFmt w:val="decimal"/>
      <w:lvlText w:val=""/>
      <w:lvlJc w:val="left"/>
      <w:pPr>
        <w:ind w:left="2127" w:firstLine="0"/>
      </w:pPr>
    </w:lvl>
    <w:lvl w:ilvl="5">
      <w:numFmt w:val="decimal"/>
      <w:lvlText w:val=""/>
      <w:lvlJc w:val="left"/>
      <w:pPr>
        <w:ind w:left="2127" w:firstLine="0"/>
      </w:pPr>
    </w:lvl>
    <w:lvl w:ilvl="6">
      <w:numFmt w:val="decimal"/>
      <w:lvlText w:val=""/>
      <w:lvlJc w:val="left"/>
      <w:pPr>
        <w:ind w:left="2127" w:firstLine="0"/>
      </w:pPr>
    </w:lvl>
    <w:lvl w:ilvl="7">
      <w:numFmt w:val="decimal"/>
      <w:lvlText w:val=""/>
      <w:lvlJc w:val="left"/>
      <w:pPr>
        <w:ind w:left="2127" w:firstLine="0"/>
      </w:pPr>
    </w:lvl>
    <w:lvl w:ilvl="8">
      <w:numFmt w:val="decimal"/>
      <w:lvlText w:val=""/>
      <w:lvlJc w:val="left"/>
      <w:pPr>
        <w:ind w:left="2127" w:firstLine="0"/>
      </w:pPr>
    </w:lvl>
  </w:abstractNum>
  <w:abstractNum w:abstractNumId="13">
    <w:nsid w:val="1EEA3D1E"/>
    <w:multiLevelType w:val="hybridMultilevel"/>
    <w:tmpl w:val="3ECCA16E"/>
    <w:lvl w:ilvl="0" w:tplc="ADA2D2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CDFB6" w:tentative="1">
      <w:start w:val="1"/>
      <w:numFmt w:val="lowerLetter"/>
      <w:lvlText w:val="%2."/>
      <w:lvlJc w:val="left"/>
      <w:pPr>
        <w:ind w:left="1440" w:hanging="360"/>
      </w:pPr>
    </w:lvl>
    <w:lvl w:ilvl="2" w:tplc="CC7C5E36" w:tentative="1">
      <w:start w:val="1"/>
      <w:numFmt w:val="lowerRoman"/>
      <w:lvlText w:val="%3."/>
      <w:lvlJc w:val="right"/>
      <w:pPr>
        <w:ind w:left="2160" w:hanging="180"/>
      </w:pPr>
    </w:lvl>
    <w:lvl w:ilvl="3" w:tplc="D0FCCA8E" w:tentative="1">
      <w:start w:val="1"/>
      <w:numFmt w:val="decimal"/>
      <w:lvlText w:val="%4."/>
      <w:lvlJc w:val="left"/>
      <w:pPr>
        <w:ind w:left="2880" w:hanging="360"/>
      </w:pPr>
    </w:lvl>
    <w:lvl w:ilvl="4" w:tplc="46EAFFA4" w:tentative="1">
      <w:start w:val="1"/>
      <w:numFmt w:val="lowerLetter"/>
      <w:lvlText w:val="%5."/>
      <w:lvlJc w:val="left"/>
      <w:pPr>
        <w:ind w:left="3600" w:hanging="360"/>
      </w:pPr>
    </w:lvl>
    <w:lvl w:ilvl="5" w:tplc="CB6C9658" w:tentative="1">
      <w:start w:val="1"/>
      <w:numFmt w:val="lowerRoman"/>
      <w:lvlText w:val="%6."/>
      <w:lvlJc w:val="right"/>
      <w:pPr>
        <w:ind w:left="4320" w:hanging="180"/>
      </w:pPr>
    </w:lvl>
    <w:lvl w:ilvl="6" w:tplc="59547048" w:tentative="1">
      <w:start w:val="1"/>
      <w:numFmt w:val="decimal"/>
      <w:lvlText w:val="%7."/>
      <w:lvlJc w:val="left"/>
      <w:pPr>
        <w:ind w:left="5040" w:hanging="360"/>
      </w:pPr>
    </w:lvl>
    <w:lvl w:ilvl="7" w:tplc="D6F619FE" w:tentative="1">
      <w:start w:val="1"/>
      <w:numFmt w:val="lowerLetter"/>
      <w:lvlText w:val="%8."/>
      <w:lvlJc w:val="left"/>
      <w:pPr>
        <w:ind w:left="5760" w:hanging="360"/>
      </w:pPr>
    </w:lvl>
    <w:lvl w:ilvl="8" w:tplc="7084E5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2E4F84"/>
    <w:multiLevelType w:val="hybridMultilevel"/>
    <w:tmpl w:val="908CBC74"/>
    <w:lvl w:ilvl="0" w:tplc="003E9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6040D8" w:tentative="1">
      <w:start w:val="1"/>
      <w:numFmt w:val="lowerLetter"/>
      <w:lvlText w:val="%2."/>
      <w:lvlJc w:val="left"/>
      <w:pPr>
        <w:ind w:left="1440" w:hanging="360"/>
      </w:pPr>
    </w:lvl>
    <w:lvl w:ilvl="2" w:tplc="F37CA234" w:tentative="1">
      <w:start w:val="1"/>
      <w:numFmt w:val="lowerRoman"/>
      <w:lvlText w:val="%3."/>
      <w:lvlJc w:val="right"/>
      <w:pPr>
        <w:ind w:left="2160" w:hanging="180"/>
      </w:pPr>
    </w:lvl>
    <w:lvl w:ilvl="3" w:tplc="300ECE50" w:tentative="1">
      <w:start w:val="1"/>
      <w:numFmt w:val="decimal"/>
      <w:lvlText w:val="%4."/>
      <w:lvlJc w:val="left"/>
      <w:pPr>
        <w:ind w:left="2880" w:hanging="360"/>
      </w:pPr>
    </w:lvl>
    <w:lvl w:ilvl="4" w:tplc="86A26F1A" w:tentative="1">
      <w:start w:val="1"/>
      <w:numFmt w:val="lowerLetter"/>
      <w:lvlText w:val="%5."/>
      <w:lvlJc w:val="left"/>
      <w:pPr>
        <w:ind w:left="3600" w:hanging="360"/>
      </w:pPr>
    </w:lvl>
    <w:lvl w:ilvl="5" w:tplc="D5B8B4C6" w:tentative="1">
      <w:start w:val="1"/>
      <w:numFmt w:val="lowerRoman"/>
      <w:lvlText w:val="%6."/>
      <w:lvlJc w:val="right"/>
      <w:pPr>
        <w:ind w:left="4320" w:hanging="180"/>
      </w:pPr>
    </w:lvl>
    <w:lvl w:ilvl="6" w:tplc="B8C4CAF0" w:tentative="1">
      <w:start w:val="1"/>
      <w:numFmt w:val="decimal"/>
      <w:lvlText w:val="%7."/>
      <w:lvlJc w:val="left"/>
      <w:pPr>
        <w:ind w:left="5040" w:hanging="360"/>
      </w:pPr>
    </w:lvl>
    <w:lvl w:ilvl="7" w:tplc="05609272" w:tentative="1">
      <w:start w:val="1"/>
      <w:numFmt w:val="lowerLetter"/>
      <w:lvlText w:val="%8."/>
      <w:lvlJc w:val="left"/>
      <w:pPr>
        <w:ind w:left="5760" w:hanging="360"/>
      </w:pPr>
    </w:lvl>
    <w:lvl w:ilvl="8" w:tplc="A4C6EC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8A30E8"/>
    <w:multiLevelType w:val="multilevel"/>
    <w:tmpl w:val="6F489B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>
    <w:nsid w:val="27C4545B"/>
    <w:multiLevelType w:val="hybridMultilevel"/>
    <w:tmpl w:val="910CDED6"/>
    <w:lvl w:ilvl="0" w:tplc="E3665E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F3C45E0"/>
    <w:multiLevelType w:val="hybridMultilevel"/>
    <w:tmpl w:val="3ECCA16E"/>
    <w:lvl w:ilvl="0" w:tplc="ADA2D2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CDFB6">
      <w:start w:val="1"/>
      <w:numFmt w:val="lowerLetter"/>
      <w:lvlText w:val="%2."/>
      <w:lvlJc w:val="left"/>
      <w:pPr>
        <w:ind w:left="1440" w:hanging="360"/>
      </w:pPr>
    </w:lvl>
    <w:lvl w:ilvl="2" w:tplc="CC7C5E36" w:tentative="1">
      <w:start w:val="1"/>
      <w:numFmt w:val="lowerRoman"/>
      <w:lvlText w:val="%3."/>
      <w:lvlJc w:val="right"/>
      <w:pPr>
        <w:ind w:left="2160" w:hanging="180"/>
      </w:pPr>
    </w:lvl>
    <w:lvl w:ilvl="3" w:tplc="D0FCCA8E" w:tentative="1">
      <w:start w:val="1"/>
      <w:numFmt w:val="decimal"/>
      <w:lvlText w:val="%4."/>
      <w:lvlJc w:val="left"/>
      <w:pPr>
        <w:ind w:left="2880" w:hanging="360"/>
      </w:pPr>
    </w:lvl>
    <w:lvl w:ilvl="4" w:tplc="46EAFFA4" w:tentative="1">
      <w:start w:val="1"/>
      <w:numFmt w:val="lowerLetter"/>
      <w:lvlText w:val="%5."/>
      <w:lvlJc w:val="left"/>
      <w:pPr>
        <w:ind w:left="3600" w:hanging="360"/>
      </w:pPr>
    </w:lvl>
    <w:lvl w:ilvl="5" w:tplc="CB6C9658" w:tentative="1">
      <w:start w:val="1"/>
      <w:numFmt w:val="lowerRoman"/>
      <w:lvlText w:val="%6."/>
      <w:lvlJc w:val="right"/>
      <w:pPr>
        <w:ind w:left="4320" w:hanging="180"/>
      </w:pPr>
    </w:lvl>
    <w:lvl w:ilvl="6" w:tplc="59547048" w:tentative="1">
      <w:start w:val="1"/>
      <w:numFmt w:val="decimal"/>
      <w:lvlText w:val="%7."/>
      <w:lvlJc w:val="left"/>
      <w:pPr>
        <w:ind w:left="5040" w:hanging="360"/>
      </w:pPr>
    </w:lvl>
    <w:lvl w:ilvl="7" w:tplc="D6F619FE" w:tentative="1">
      <w:start w:val="1"/>
      <w:numFmt w:val="lowerLetter"/>
      <w:lvlText w:val="%8."/>
      <w:lvlJc w:val="left"/>
      <w:pPr>
        <w:ind w:left="5760" w:hanging="360"/>
      </w:pPr>
    </w:lvl>
    <w:lvl w:ilvl="8" w:tplc="7084E5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D2D0E"/>
    <w:multiLevelType w:val="hybridMultilevel"/>
    <w:tmpl w:val="B60C7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BA4DBD"/>
    <w:multiLevelType w:val="multilevel"/>
    <w:tmpl w:val="E85A6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E254382"/>
    <w:multiLevelType w:val="hybridMultilevel"/>
    <w:tmpl w:val="8B7461E0"/>
    <w:lvl w:ilvl="0" w:tplc="14A0B0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CB4812C" w:tentative="1">
      <w:start w:val="1"/>
      <w:numFmt w:val="lowerLetter"/>
      <w:lvlText w:val="%2."/>
      <w:lvlJc w:val="left"/>
      <w:pPr>
        <w:ind w:left="1789" w:hanging="360"/>
      </w:pPr>
    </w:lvl>
    <w:lvl w:ilvl="2" w:tplc="E166CB22" w:tentative="1">
      <w:start w:val="1"/>
      <w:numFmt w:val="lowerRoman"/>
      <w:lvlText w:val="%3."/>
      <w:lvlJc w:val="right"/>
      <w:pPr>
        <w:ind w:left="2509" w:hanging="180"/>
      </w:pPr>
    </w:lvl>
    <w:lvl w:ilvl="3" w:tplc="5C3E2816" w:tentative="1">
      <w:start w:val="1"/>
      <w:numFmt w:val="decimal"/>
      <w:lvlText w:val="%4."/>
      <w:lvlJc w:val="left"/>
      <w:pPr>
        <w:ind w:left="3229" w:hanging="360"/>
      </w:pPr>
    </w:lvl>
    <w:lvl w:ilvl="4" w:tplc="5F6E9652" w:tentative="1">
      <w:start w:val="1"/>
      <w:numFmt w:val="lowerLetter"/>
      <w:lvlText w:val="%5."/>
      <w:lvlJc w:val="left"/>
      <w:pPr>
        <w:ind w:left="3949" w:hanging="360"/>
      </w:pPr>
    </w:lvl>
    <w:lvl w:ilvl="5" w:tplc="2E1410D0" w:tentative="1">
      <w:start w:val="1"/>
      <w:numFmt w:val="lowerRoman"/>
      <w:lvlText w:val="%6."/>
      <w:lvlJc w:val="right"/>
      <w:pPr>
        <w:ind w:left="4669" w:hanging="180"/>
      </w:pPr>
    </w:lvl>
    <w:lvl w:ilvl="6" w:tplc="717060C2" w:tentative="1">
      <w:start w:val="1"/>
      <w:numFmt w:val="decimal"/>
      <w:lvlText w:val="%7."/>
      <w:lvlJc w:val="left"/>
      <w:pPr>
        <w:ind w:left="5389" w:hanging="360"/>
      </w:pPr>
    </w:lvl>
    <w:lvl w:ilvl="7" w:tplc="80EC6656" w:tentative="1">
      <w:start w:val="1"/>
      <w:numFmt w:val="lowerLetter"/>
      <w:lvlText w:val="%8."/>
      <w:lvlJc w:val="left"/>
      <w:pPr>
        <w:ind w:left="6109" w:hanging="360"/>
      </w:pPr>
    </w:lvl>
    <w:lvl w:ilvl="8" w:tplc="5D307E7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3EB6000"/>
    <w:multiLevelType w:val="multilevel"/>
    <w:tmpl w:val="74F8B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8145D49"/>
    <w:multiLevelType w:val="hybridMultilevel"/>
    <w:tmpl w:val="3ECCA16E"/>
    <w:lvl w:ilvl="0" w:tplc="C5142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E278FA"/>
    <w:multiLevelType w:val="multilevel"/>
    <w:tmpl w:val="6890E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507900AB"/>
    <w:multiLevelType w:val="hybridMultilevel"/>
    <w:tmpl w:val="5CAEF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2237D9"/>
    <w:multiLevelType w:val="hybridMultilevel"/>
    <w:tmpl w:val="B60C7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ED2123"/>
    <w:multiLevelType w:val="multilevel"/>
    <w:tmpl w:val="37A4DE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>
    <w:nsid w:val="52F3098C"/>
    <w:multiLevelType w:val="hybridMultilevel"/>
    <w:tmpl w:val="6CFC80C0"/>
    <w:lvl w:ilvl="0" w:tplc="0419000F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D23082"/>
    <w:multiLevelType w:val="multilevel"/>
    <w:tmpl w:val="38603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584A5829"/>
    <w:multiLevelType w:val="multilevel"/>
    <w:tmpl w:val="409E7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58E62CAB"/>
    <w:multiLevelType w:val="hybridMultilevel"/>
    <w:tmpl w:val="2662FA1A"/>
    <w:lvl w:ilvl="0" w:tplc="0806393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A4F601F"/>
    <w:multiLevelType w:val="hybridMultilevel"/>
    <w:tmpl w:val="0ECE4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27457F"/>
    <w:multiLevelType w:val="multilevel"/>
    <w:tmpl w:val="C874A2D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EA77DC6"/>
    <w:multiLevelType w:val="multilevel"/>
    <w:tmpl w:val="3FA2B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61D90790"/>
    <w:multiLevelType w:val="multilevel"/>
    <w:tmpl w:val="51F0B55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</w:rPr>
    </w:lvl>
  </w:abstractNum>
  <w:abstractNum w:abstractNumId="35">
    <w:nsid w:val="62202A17"/>
    <w:multiLevelType w:val="hybridMultilevel"/>
    <w:tmpl w:val="BE38F480"/>
    <w:lvl w:ilvl="0" w:tplc="B0D8B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90B9DC" w:tentative="1">
      <w:start w:val="1"/>
      <w:numFmt w:val="lowerLetter"/>
      <w:lvlText w:val="%2."/>
      <w:lvlJc w:val="left"/>
      <w:pPr>
        <w:ind w:left="1440" w:hanging="360"/>
      </w:pPr>
    </w:lvl>
    <w:lvl w:ilvl="2" w:tplc="9C227196" w:tentative="1">
      <w:start w:val="1"/>
      <w:numFmt w:val="lowerRoman"/>
      <w:lvlText w:val="%3."/>
      <w:lvlJc w:val="right"/>
      <w:pPr>
        <w:ind w:left="2160" w:hanging="180"/>
      </w:pPr>
    </w:lvl>
    <w:lvl w:ilvl="3" w:tplc="E668DF86" w:tentative="1">
      <w:start w:val="1"/>
      <w:numFmt w:val="decimal"/>
      <w:lvlText w:val="%4."/>
      <w:lvlJc w:val="left"/>
      <w:pPr>
        <w:ind w:left="2880" w:hanging="360"/>
      </w:pPr>
    </w:lvl>
    <w:lvl w:ilvl="4" w:tplc="B7CC8498" w:tentative="1">
      <w:start w:val="1"/>
      <w:numFmt w:val="lowerLetter"/>
      <w:lvlText w:val="%5."/>
      <w:lvlJc w:val="left"/>
      <w:pPr>
        <w:ind w:left="3600" w:hanging="360"/>
      </w:pPr>
    </w:lvl>
    <w:lvl w:ilvl="5" w:tplc="5BA2CE6C" w:tentative="1">
      <w:start w:val="1"/>
      <w:numFmt w:val="lowerRoman"/>
      <w:lvlText w:val="%6."/>
      <w:lvlJc w:val="right"/>
      <w:pPr>
        <w:ind w:left="4320" w:hanging="180"/>
      </w:pPr>
    </w:lvl>
    <w:lvl w:ilvl="6" w:tplc="8040771E" w:tentative="1">
      <w:start w:val="1"/>
      <w:numFmt w:val="decimal"/>
      <w:lvlText w:val="%7."/>
      <w:lvlJc w:val="left"/>
      <w:pPr>
        <w:ind w:left="5040" w:hanging="360"/>
      </w:pPr>
    </w:lvl>
    <w:lvl w:ilvl="7" w:tplc="19B46B22" w:tentative="1">
      <w:start w:val="1"/>
      <w:numFmt w:val="lowerLetter"/>
      <w:lvlText w:val="%8."/>
      <w:lvlJc w:val="left"/>
      <w:pPr>
        <w:ind w:left="5760" w:hanging="360"/>
      </w:pPr>
    </w:lvl>
    <w:lvl w:ilvl="8" w:tplc="7A9890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C9596B"/>
    <w:multiLevelType w:val="hybridMultilevel"/>
    <w:tmpl w:val="EEAE2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D36674"/>
    <w:multiLevelType w:val="multilevel"/>
    <w:tmpl w:val="40BCFCA2"/>
    <w:lvl w:ilvl="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3E63D0A"/>
    <w:multiLevelType w:val="hybridMultilevel"/>
    <w:tmpl w:val="2650276E"/>
    <w:lvl w:ilvl="0" w:tplc="DF008A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51B2B0F2" w:tentative="1">
      <w:start w:val="1"/>
      <w:numFmt w:val="lowerLetter"/>
      <w:lvlText w:val="%2."/>
      <w:lvlJc w:val="left"/>
      <w:pPr>
        <w:ind w:left="1440" w:hanging="360"/>
      </w:pPr>
    </w:lvl>
    <w:lvl w:ilvl="2" w:tplc="DBE8EACE" w:tentative="1">
      <w:start w:val="1"/>
      <w:numFmt w:val="lowerRoman"/>
      <w:lvlText w:val="%3."/>
      <w:lvlJc w:val="right"/>
      <w:pPr>
        <w:ind w:left="2160" w:hanging="180"/>
      </w:pPr>
    </w:lvl>
    <w:lvl w:ilvl="3" w:tplc="A5BEE26E" w:tentative="1">
      <w:start w:val="1"/>
      <w:numFmt w:val="decimal"/>
      <w:lvlText w:val="%4."/>
      <w:lvlJc w:val="left"/>
      <w:pPr>
        <w:ind w:left="2880" w:hanging="360"/>
      </w:pPr>
    </w:lvl>
    <w:lvl w:ilvl="4" w:tplc="2486B336" w:tentative="1">
      <w:start w:val="1"/>
      <w:numFmt w:val="lowerLetter"/>
      <w:lvlText w:val="%5."/>
      <w:lvlJc w:val="left"/>
      <w:pPr>
        <w:ind w:left="3600" w:hanging="360"/>
      </w:pPr>
    </w:lvl>
    <w:lvl w:ilvl="5" w:tplc="995000D0" w:tentative="1">
      <w:start w:val="1"/>
      <w:numFmt w:val="lowerRoman"/>
      <w:lvlText w:val="%6."/>
      <w:lvlJc w:val="right"/>
      <w:pPr>
        <w:ind w:left="4320" w:hanging="180"/>
      </w:pPr>
    </w:lvl>
    <w:lvl w:ilvl="6" w:tplc="72E42D60" w:tentative="1">
      <w:start w:val="1"/>
      <w:numFmt w:val="decimal"/>
      <w:lvlText w:val="%7."/>
      <w:lvlJc w:val="left"/>
      <w:pPr>
        <w:ind w:left="5040" w:hanging="360"/>
      </w:pPr>
    </w:lvl>
    <w:lvl w:ilvl="7" w:tplc="14C6558A" w:tentative="1">
      <w:start w:val="1"/>
      <w:numFmt w:val="lowerLetter"/>
      <w:lvlText w:val="%8."/>
      <w:lvlJc w:val="left"/>
      <w:pPr>
        <w:ind w:left="5760" w:hanging="360"/>
      </w:pPr>
    </w:lvl>
    <w:lvl w:ilvl="8" w:tplc="F22E7D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605705"/>
    <w:multiLevelType w:val="hybridMultilevel"/>
    <w:tmpl w:val="E7DCA28C"/>
    <w:lvl w:ilvl="0" w:tplc="140A092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A092B6D"/>
    <w:multiLevelType w:val="multilevel"/>
    <w:tmpl w:val="6F489B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1">
    <w:nsid w:val="6AB27A6C"/>
    <w:multiLevelType w:val="hybridMultilevel"/>
    <w:tmpl w:val="69C29654"/>
    <w:lvl w:ilvl="0" w:tplc="5986F80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6576A1"/>
    <w:multiLevelType w:val="multilevel"/>
    <w:tmpl w:val="B658D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1435B6A"/>
    <w:multiLevelType w:val="multilevel"/>
    <w:tmpl w:val="055AB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73EE4350"/>
    <w:multiLevelType w:val="hybridMultilevel"/>
    <w:tmpl w:val="3ECCA16E"/>
    <w:lvl w:ilvl="0" w:tplc="41722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E974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360"/>
          </w:tabs>
        </w:pPr>
        <w:rPr>
          <w:rFonts w:cs="Times New Roman" w:hint="default"/>
          <w:color w:val="000000"/>
          <w:sz w:val="26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1631"/>
          </w:tabs>
          <w:ind w:left="780"/>
        </w:pPr>
        <w:rPr>
          <w:rFonts w:cs="Times New Roman" w:hint="default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20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7"/>
  </w:num>
  <w:num w:numId="12">
    <w:abstractNumId w:val="39"/>
  </w:num>
  <w:num w:numId="13">
    <w:abstractNumId w:val="22"/>
  </w:num>
  <w:num w:numId="14">
    <w:abstractNumId w:val="44"/>
  </w:num>
  <w:num w:numId="15">
    <w:abstractNumId w:val="25"/>
  </w:num>
  <w:num w:numId="16">
    <w:abstractNumId w:val="18"/>
  </w:num>
  <w:num w:numId="17">
    <w:abstractNumId w:val="33"/>
  </w:num>
  <w:num w:numId="18">
    <w:abstractNumId w:val="34"/>
  </w:num>
  <w:num w:numId="19">
    <w:abstractNumId w:val="19"/>
  </w:num>
  <w:num w:numId="20">
    <w:abstractNumId w:val="14"/>
  </w:num>
  <w:num w:numId="21">
    <w:abstractNumId w:val="35"/>
  </w:num>
  <w:num w:numId="22">
    <w:abstractNumId w:val="11"/>
  </w:num>
  <w:num w:numId="23">
    <w:abstractNumId w:val="24"/>
  </w:num>
  <w:num w:numId="24">
    <w:abstractNumId w:val="0"/>
  </w:num>
  <w:num w:numId="25">
    <w:abstractNumId w:val="4"/>
  </w:num>
  <w:num w:numId="26">
    <w:abstractNumId w:val="37"/>
  </w:num>
  <w:num w:numId="27">
    <w:abstractNumId w:val="41"/>
  </w:num>
  <w:num w:numId="28">
    <w:abstractNumId w:val="27"/>
  </w:num>
  <w:num w:numId="29">
    <w:abstractNumId w:val="1"/>
  </w:num>
  <w:num w:numId="30">
    <w:abstractNumId w:val="23"/>
  </w:num>
  <w:num w:numId="31">
    <w:abstractNumId w:val="28"/>
  </w:num>
  <w:num w:numId="32">
    <w:abstractNumId w:val="13"/>
  </w:num>
  <w:num w:numId="33">
    <w:abstractNumId w:val="9"/>
  </w:num>
  <w:num w:numId="34">
    <w:abstractNumId w:val="29"/>
  </w:num>
  <w:num w:numId="35">
    <w:abstractNumId w:val="43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</w:num>
  <w:num w:numId="40">
    <w:abstractNumId w:val="16"/>
  </w:num>
  <w:num w:numId="41">
    <w:abstractNumId w:val="31"/>
  </w:num>
  <w:num w:numId="42">
    <w:abstractNumId w:val="42"/>
  </w:num>
  <w:num w:numId="43">
    <w:abstractNumId w:val="7"/>
  </w:num>
  <w:num w:numId="44">
    <w:abstractNumId w:val="45"/>
  </w:num>
  <w:num w:numId="45">
    <w:abstractNumId w:val="32"/>
  </w:num>
  <w:num w:numId="46">
    <w:abstractNumId w:val="26"/>
  </w:num>
  <w:num w:numId="47">
    <w:abstractNumId w:val="2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9AF"/>
    <w:rsid w:val="00004CB6"/>
    <w:rsid w:val="000106B4"/>
    <w:rsid w:val="000137D4"/>
    <w:rsid w:val="00015A21"/>
    <w:rsid w:val="000237A6"/>
    <w:rsid w:val="000258F8"/>
    <w:rsid w:val="0003321F"/>
    <w:rsid w:val="00071D23"/>
    <w:rsid w:val="00080A6E"/>
    <w:rsid w:val="0009511B"/>
    <w:rsid w:val="0009542E"/>
    <w:rsid w:val="000966F6"/>
    <w:rsid w:val="000A16C2"/>
    <w:rsid w:val="000A1F7C"/>
    <w:rsid w:val="000A6127"/>
    <w:rsid w:val="000A65B6"/>
    <w:rsid w:val="000A7D79"/>
    <w:rsid w:val="000C0B04"/>
    <w:rsid w:val="000C1E3D"/>
    <w:rsid w:val="000D1348"/>
    <w:rsid w:val="000E2E18"/>
    <w:rsid w:val="000F01D8"/>
    <w:rsid w:val="000F3B73"/>
    <w:rsid w:val="00102935"/>
    <w:rsid w:val="00114EE3"/>
    <w:rsid w:val="001155FB"/>
    <w:rsid w:val="00122340"/>
    <w:rsid w:val="00122ECF"/>
    <w:rsid w:val="0013328A"/>
    <w:rsid w:val="0015720E"/>
    <w:rsid w:val="00160B97"/>
    <w:rsid w:val="00162CCE"/>
    <w:rsid w:val="00172D9D"/>
    <w:rsid w:val="00184F81"/>
    <w:rsid w:val="001853FD"/>
    <w:rsid w:val="001905AA"/>
    <w:rsid w:val="001925E9"/>
    <w:rsid w:val="001944C1"/>
    <w:rsid w:val="001A0D01"/>
    <w:rsid w:val="001A2AC2"/>
    <w:rsid w:val="001A330D"/>
    <w:rsid w:val="001A4F68"/>
    <w:rsid w:val="001A6E55"/>
    <w:rsid w:val="001A7C07"/>
    <w:rsid w:val="001B0861"/>
    <w:rsid w:val="001D1DD9"/>
    <w:rsid w:val="001D4010"/>
    <w:rsid w:val="001D4744"/>
    <w:rsid w:val="001D4D26"/>
    <w:rsid w:val="001D7D07"/>
    <w:rsid w:val="001E48B6"/>
    <w:rsid w:val="001E59FD"/>
    <w:rsid w:val="001E777A"/>
    <w:rsid w:val="001F4172"/>
    <w:rsid w:val="001F60B2"/>
    <w:rsid w:val="0020049E"/>
    <w:rsid w:val="00213476"/>
    <w:rsid w:val="00215B01"/>
    <w:rsid w:val="00233F3C"/>
    <w:rsid w:val="0024443B"/>
    <w:rsid w:val="00252CFF"/>
    <w:rsid w:val="00254445"/>
    <w:rsid w:val="0025465E"/>
    <w:rsid w:val="002550D7"/>
    <w:rsid w:val="00264B05"/>
    <w:rsid w:val="002669C0"/>
    <w:rsid w:val="00266C9F"/>
    <w:rsid w:val="002709F3"/>
    <w:rsid w:val="0027389B"/>
    <w:rsid w:val="00284753"/>
    <w:rsid w:val="00290B3E"/>
    <w:rsid w:val="002A0290"/>
    <w:rsid w:val="002A18F0"/>
    <w:rsid w:val="002A5D61"/>
    <w:rsid w:val="002A69B7"/>
    <w:rsid w:val="002B05B5"/>
    <w:rsid w:val="002B1308"/>
    <w:rsid w:val="002B71E7"/>
    <w:rsid w:val="002D57FB"/>
    <w:rsid w:val="00304479"/>
    <w:rsid w:val="00335A14"/>
    <w:rsid w:val="00341A81"/>
    <w:rsid w:val="0034543E"/>
    <w:rsid w:val="003554B8"/>
    <w:rsid w:val="00357C7B"/>
    <w:rsid w:val="003716BE"/>
    <w:rsid w:val="00374275"/>
    <w:rsid w:val="00386174"/>
    <w:rsid w:val="00391F0E"/>
    <w:rsid w:val="00393501"/>
    <w:rsid w:val="00395570"/>
    <w:rsid w:val="003A2A93"/>
    <w:rsid w:val="003E1DAD"/>
    <w:rsid w:val="003E40D1"/>
    <w:rsid w:val="003E68DA"/>
    <w:rsid w:val="003F3780"/>
    <w:rsid w:val="003F6B8A"/>
    <w:rsid w:val="00404733"/>
    <w:rsid w:val="00411E4F"/>
    <w:rsid w:val="00412288"/>
    <w:rsid w:val="00416323"/>
    <w:rsid w:val="00420912"/>
    <w:rsid w:val="004231DA"/>
    <w:rsid w:val="00433D29"/>
    <w:rsid w:val="0044741C"/>
    <w:rsid w:val="00450CD5"/>
    <w:rsid w:val="00453E9A"/>
    <w:rsid w:val="0046018B"/>
    <w:rsid w:val="004614E1"/>
    <w:rsid w:val="00474ABF"/>
    <w:rsid w:val="0047632C"/>
    <w:rsid w:val="00483554"/>
    <w:rsid w:val="0048505A"/>
    <w:rsid w:val="00487363"/>
    <w:rsid w:val="00491365"/>
    <w:rsid w:val="004971B0"/>
    <w:rsid w:val="004A7F3B"/>
    <w:rsid w:val="004B2344"/>
    <w:rsid w:val="004B339C"/>
    <w:rsid w:val="004B7BED"/>
    <w:rsid w:val="004C5B8B"/>
    <w:rsid w:val="004C70CA"/>
    <w:rsid w:val="004E3E28"/>
    <w:rsid w:val="004F5DC8"/>
    <w:rsid w:val="0050605B"/>
    <w:rsid w:val="00516279"/>
    <w:rsid w:val="00531A33"/>
    <w:rsid w:val="00533E89"/>
    <w:rsid w:val="0055035D"/>
    <w:rsid w:val="00553B66"/>
    <w:rsid w:val="00564021"/>
    <w:rsid w:val="0057007D"/>
    <w:rsid w:val="005818C4"/>
    <w:rsid w:val="00585038"/>
    <w:rsid w:val="005918DF"/>
    <w:rsid w:val="00593E6D"/>
    <w:rsid w:val="005A0CAB"/>
    <w:rsid w:val="005A2E0A"/>
    <w:rsid w:val="005A509D"/>
    <w:rsid w:val="005A6C97"/>
    <w:rsid w:val="005B6DA8"/>
    <w:rsid w:val="005C1B08"/>
    <w:rsid w:val="005C7DA2"/>
    <w:rsid w:val="005D5001"/>
    <w:rsid w:val="005E29FE"/>
    <w:rsid w:val="005F7E2A"/>
    <w:rsid w:val="00601427"/>
    <w:rsid w:val="0060570D"/>
    <w:rsid w:val="00612191"/>
    <w:rsid w:val="006125B1"/>
    <w:rsid w:val="00615ABA"/>
    <w:rsid w:val="00620C47"/>
    <w:rsid w:val="006221EF"/>
    <w:rsid w:val="00627E0F"/>
    <w:rsid w:val="00627E7F"/>
    <w:rsid w:val="006309C9"/>
    <w:rsid w:val="00633871"/>
    <w:rsid w:val="00636551"/>
    <w:rsid w:val="00641628"/>
    <w:rsid w:val="00642742"/>
    <w:rsid w:val="00652A46"/>
    <w:rsid w:val="0066004E"/>
    <w:rsid w:val="0066637D"/>
    <w:rsid w:val="00675652"/>
    <w:rsid w:val="0067689D"/>
    <w:rsid w:val="006821BF"/>
    <w:rsid w:val="006977BC"/>
    <w:rsid w:val="006A028B"/>
    <w:rsid w:val="006A12E6"/>
    <w:rsid w:val="006C3728"/>
    <w:rsid w:val="006C7517"/>
    <w:rsid w:val="006C7C62"/>
    <w:rsid w:val="006D2B78"/>
    <w:rsid w:val="006D65EC"/>
    <w:rsid w:val="006E5396"/>
    <w:rsid w:val="006E6441"/>
    <w:rsid w:val="006E7558"/>
    <w:rsid w:val="006F5C0E"/>
    <w:rsid w:val="00701DC9"/>
    <w:rsid w:val="00703225"/>
    <w:rsid w:val="00705484"/>
    <w:rsid w:val="007307AC"/>
    <w:rsid w:val="00747601"/>
    <w:rsid w:val="007561E2"/>
    <w:rsid w:val="00773BD6"/>
    <w:rsid w:val="00776F86"/>
    <w:rsid w:val="00781B40"/>
    <w:rsid w:val="007865DB"/>
    <w:rsid w:val="00791748"/>
    <w:rsid w:val="007948DC"/>
    <w:rsid w:val="007A6D57"/>
    <w:rsid w:val="007C0889"/>
    <w:rsid w:val="007C4ABD"/>
    <w:rsid w:val="00801308"/>
    <w:rsid w:val="00805641"/>
    <w:rsid w:val="00827F35"/>
    <w:rsid w:val="0083257D"/>
    <w:rsid w:val="00834280"/>
    <w:rsid w:val="008411F0"/>
    <w:rsid w:val="0084157F"/>
    <w:rsid w:val="008417A0"/>
    <w:rsid w:val="00841FEB"/>
    <w:rsid w:val="008436CC"/>
    <w:rsid w:val="00865642"/>
    <w:rsid w:val="00873A74"/>
    <w:rsid w:val="0088145A"/>
    <w:rsid w:val="008849B0"/>
    <w:rsid w:val="00890E8B"/>
    <w:rsid w:val="008A0F27"/>
    <w:rsid w:val="008A1B71"/>
    <w:rsid w:val="008A50CD"/>
    <w:rsid w:val="008B2B98"/>
    <w:rsid w:val="008B57CC"/>
    <w:rsid w:val="008C7A83"/>
    <w:rsid w:val="008D08F1"/>
    <w:rsid w:val="008D6F16"/>
    <w:rsid w:val="008E643B"/>
    <w:rsid w:val="008E6852"/>
    <w:rsid w:val="008F27D0"/>
    <w:rsid w:val="008F4288"/>
    <w:rsid w:val="008F46A8"/>
    <w:rsid w:val="008F516A"/>
    <w:rsid w:val="00911EB4"/>
    <w:rsid w:val="009178C8"/>
    <w:rsid w:val="00925A88"/>
    <w:rsid w:val="00932BEE"/>
    <w:rsid w:val="00933A1C"/>
    <w:rsid w:val="00934787"/>
    <w:rsid w:val="00936CFD"/>
    <w:rsid w:val="009436E1"/>
    <w:rsid w:val="00944D86"/>
    <w:rsid w:val="00945270"/>
    <w:rsid w:val="00945389"/>
    <w:rsid w:val="00947521"/>
    <w:rsid w:val="00950003"/>
    <w:rsid w:val="00951F8F"/>
    <w:rsid w:val="00966F4D"/>
    <w:rsid w:val="00980CE0"/>
    <w:rsid w:val="00981052"/>
    <w:rsid w:val="00993AD2"/>
    <w:rsid w:val="009A1B90"/>
    <w:rsid w:val="009A64EB"/>
    <w:rsid w:val="009B0D44"/>
    <w:rsid w:val="009B74CA"/>
    <w:rsid w:val="009C00F0"/>
    <w:rsid w:val="009C0DEA"/>
    <w:rsid w:val="009D3A76"/>
    <w:rsid w:val="009D3CCD"/>
    <w:rsid w:val="009D6B5E"/>
    <w:rsid w:val="009F1747"/>
    <w:rsid w:val="009F34C3"/>
    <w:rsid w:val="009F744A"/>
    <w:rsid w:val="00A0039F"/>
    <w:rsid w:val="00A01849"/>
    <w:rsid w:val="00A51D3C"/>
    <w:rsid w:val="00A64D8E"/>
    <w:rsid w:val="00A650BE"/>
    <w:rsid w:val="00A66614"/>
    <w:rsid w:val="00A765AE"/>
    <w:rsid w:val="00A77390"/>
    <w:rsid w:val="00AA4880"/>
    <w:rsid w:val="00AB32AB"/>
    <w:rsid w:val="00AC4BF9"/>
    <w:rsid w:val="00AD1B54"/>
    <w:rsid w:val="00AE3DDF"/>
    <w:rsid w:val="00AE49AF"/>
    <w:rsid w:val="00AF06D3"/>
    <w:rsid w:val="00AF1B54"/>
    <w:rsid w:val="00AF2E0A"/>
    <w:rsid w:val="00AF41EC"/>
    <w:rsid w:val="00B035DE"/>
    <w:rsid w:val="00B05EAC"/>
    <w:rsid w:val="00B11452"/>
    <w:rsid w:val="00B20E3C"/>
    <w:rsid w:val="00B259E8"/>
    <w:rsid w:val="00B32D04"/>
    <w:rsid w:val="00B34533"/>
    <w:rsid w:val="00B35269"/>
    <w:rsid w:val="00B508B3"/>
    <w:rsid w:val="00B554BC"/>
    <w:rsid w:val="00B56709"/>
    <w:rsid w:val="00B6331C"/>
    <w:rsid w:val="00B747D8"/>
    <w:rsid w:val="00B82F26"/>
    <w:rsid w:val="00B84C54"/>
    <w:rsid w:val="00B85466"/>
    <w:rsid w:val="00B91592"/>
    <w:rsid w:val="00B9588F"/>
    <w:rsid w:val="00BC006B"/>
    <w:rsid w:val="00BC1BE3"/>
    <w:rsid w:val="00BC2490"/>
    <w:rsid w:val="00BD30C2"/>
    <w:rsid w:val="00BD541F"/>
    <w:rsid w:val="00BD79C4"/>
    <w:rsid w:val="00BE3C09"/>
    <w:rsid w:val="00BE49CB"/>
    <w:rsid w:val="00BF72F1"/>
    <w:rsid w:val="00C03472"/>
    <w:rsid w:val="00C17D89"/>
    <w:rsid w:val="00C22995"/>
    <w:rsid w:val="00C267A6"/>
    <w:rsid w:val="00C41366"/>
    <w:rsid w:val="00C43F8C"/>
    <w:rsid w:val="00C60E7E"/>
    <w:rsid w:val="00C86E7F"/>
    <w:rsid w:val="00C92B89"/>
    <w:rsid w:val="00C9367A"/>
    <w:rsid w:val="00CA28FA"/>
    <w:rsid w:val="00CD6911"/>
    <w:rsid w:val="00CE01EF"/>
    <w:rsid w:val="00CF026D"/>
    <w:rsid w:val="00D03169"/>
    <w:rsid w:val="00D06E34"/>
    <w:rsid w:val="00D34930"/>
    <w:rsid w:val="00D46D46"/>
    <w:rsid w:val="00D47DEB"/>
    <w:rsid w:val="00D50B25"/>
    <w:rsid w:val="00D60AE1"/>
    <w:rsid w:val="00D61F51"/>
    <w:rsid w:val="00D701DE"/>
    <w:rsid w:val="00D800A2"/>
    <w:rsid w:val="00D8280C"/>
    <w:rsid w:val="00D8298D"/>
    <w:rsid w:val="00D871CC"/>
    <w:rsid w:val="00D93C31"/>
    <w:rsid w:val="00DB255C"/>
    <w:rsid w:val="00DB2A08"/>
    <w:rsid w:val="00DB41CF"/>
    <w:rsid w:val="00DC1AD4"/>
    <w:rsid w:val="00DD2B12"/>
    <w:rsid w:val="00DD40C5"/>
    <w:rsid w:val="00DD6672"/>
    <w:rsid w:val="00DE735F"/>
    <w:rsid w:val="00DF1E9D"/>
    <w:rsid w:val="00DF5799"/>
    <w:rsid w:val="00DF5EEC"/>
    <w:rsid w:val="00DF66ED"/>
    <w:rsid w:val="00DF72EF"/>
    <w:rsid w:val="00E07534"/>
    <w:rsid w:val="00E259EE"/>
    <w:rsid w:val="00E344A0"/>
    <w:rsid w:val="00E4202C"/>
    <w:rsid w:val="00E44A51"/>
    <w:rsid w:val="00E522C6"/>
    <w:rsid w:val="00E60872"/>
    <w:rsid w:val="00E62F84"/>
    <w:rsid w:val="00E80384"/>
    <w:rsid w:val="00E835B1"/>
    <w:rsid w:val="00E83CAC"/>
    <w:rsid w:val="00E90985"/>
    <w:rsid w:val="00EA247D"/>
    <w:rsid w:val="00EA5845"/>
    <w:rsid w:val="00EB2073"/>
    <w:rsid w:val="00EC0E79"/>
    <w:rsid w:val="00EC486C"/>
    <w:rsid w:val="00EC5EC6"/>
    <w:rsid w:val="00ED28E6"/>
    <w:rsid w:val="00ED5A2A"/>
    <w:rsid w:val="00ED69B6"/>
    <w:rsid w:val="00ED6FFD"/>
    <w:rsid w:val="00EE31B2"/>
    <w:rsid w:val="00EF2F48"/>
    <w:rsid w:val="00EF3273"/>
    <w:rsid w:val="00EF404A"/>
    <w:rsid w:val="00EF6E44"/>
    <w:rsid w:val="00EF77E1"/>
    <w:rsid w:val="00F04454"/>
    <w:rsid w:val="00F14605"/>
    <w:rsid w:val="00F17FC9"/>
    <w:rsid w:val="00F2022D"/>
    <w:rsid w:val="00F26387"/>
    <w:rsid w:val="00F3491C"/>
    <w:rsid w:val="00F34E0C"/>
    <w:rsid w:val="00F41D33"/>
    <w:rsid w:val="00F46419"/>
    <w:rsid w:val="00F5198F"/>
    <w:rsid w:val="00F60285"/>
    <w:rsid w:val="00F641FF"/>
    <w:rsid w:val="00F71845"/>
    <w:rsid w:val="00F80951"/>
    <w:rsid w:val="00F84B08"/>
    <w:rsid w:val="00F90A2C"/>
    <w:rsid w:val="00F90F7C"/>
    <w:rsid w:val="00F92B2F"/>
    <w:rsid w:val="00FA599C"/>
    <w:rsid w:val="00FB2A6C"/>
    <w:rsid w:val="00FB35C0"/>
    <w:rsid w:val="00FB69FF"/>
    <w:rsid w:val="00FB7E46"/>
    <w:rsid w:val="00FC4A62"/>
    <w:rsid w:val="00FD0FF2"/>
    <w:rsid w:val="00FD5488"/>
    <w:rsid w:val="00FD55E4"/>
    <w:rsid w:val="00FF01DF"/>
    <w:rsid w:val="00FF03B2"/>
    <w:rsid w:val="00FF0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3E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33E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qFormat/>
    <w:rsid w:val="00AE49AF"/>
    <w:pPr>
      <w:keepNext/>
      <w:jc w:val="right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9B74CA"/>
    <w:pPr>
      <w:keepNext/>
      <w:tabs>
        <w:tab w:val="num" w:pos="0"/>
      </w:tabs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9B74CA"/>
    <w:pPr>
      <w:tabs>
        <w:tab w:val="num" w:pos="0"/>
      </w:tabs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9B74CA"/>
    <w:pPr>
      <w:tabs>
        <w:tab w:val="num" w:pos="0"/>
      </w:tabs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4A7F3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E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33E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AE49A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AE49AF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Без интервала Знак"/>
    <w:basedOn w:val="a0"/>
    <w:link w:val="a3"/>
    <w:rsid w:val="00AE49AF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AE49A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AE49AF"/>
  </w:style>
  <w:style w:type="paragraph" w:customStyle="1" w:styleId="normal">
    <w:name w:val="normal"/>
    <w:rsid w:val="00AE49AF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customStyle="1" w:styleId="Default">
    <w:name w:val="Default"/>
    <w:rsid w:val="00AE49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unhideWhenUsed/>
    <w:rsid w:val="00AE49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E49A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nhideWhenUsed/>
    <w:rsid w:val="004614E1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4614E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b">
    <w:name w:val="Table Grid"/>
    <w:basedOn w:val="a1"/>
    <w:uiPriority w:val="59"/>
    <w:rsid w:val="004614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nhideWhenUsed/>
    <w:rsid w:val="003044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04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304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304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7">
    <w:name w:val="Style7"/>
    <w:basedOn w:val="a"/>
    <w:qFormat/>
    <w:rsid w:val="00304479"/>
    <w:pPr>
      <w:widowControl w:val="0"/>
      <w:autoSpaceDE w:val="0"/>
      <w:autoSpaceDN w:val="0"/>
      <w:adjustRightInd w:val="0"/>
      <w:spacing w:line="273" w:lineRule="exact"/>
      <w:ind w:firstLine="1200"/>
      <w:jc w:val="both"/>
    </w:pPr>
  </w:style>
  <w:style w:type="character" w:customStyle="1" w:styleId="FontStyle34">
    <w:name w:val="Font Style34"/>
    <w:rsid w:val="00304479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304479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qFormat/>
    <w:rsid w:val="00304479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Plain Text"/>
    <w:basedOn w:val="a"/>
    <w:link w:val="ad"/>
    <w:uiPriority w:val="99"/>
    <w:rsid w:val="008E6852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8E685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0">
    <w:name w:val="a6"/>
    <w:basedOn w:val="a"/>
    <w:rsid w:val="008E6852"/>
    <w:pPr>
      <w:spacing w:before="100" w:beforeAutospacing="1" w:after="100" w:afterAutospacing="1"/>
    </w:pPr>
    <w:rPr>
      <w:lang w:bidi="mr-IN"/>
    </w:rPr>
  </w:style>
  <w:style w:type="paragraph" w:styleId="ae">
    <w:name w:val="Normal (Web)"/>
    <w:basedOn w:val="a"/>
    <w:link w:val="af"/>
    <w:uiPriority w:val="99"/>
    <w:rsid w:val="008E6852"/>
    <w:pPr>
      <w:spacing w:before="100" w:beforeAutospacing="1" w:after="100" w:afterAutospacing="1"/>
    </w:pPr>
    <w:rPr>
      <w:lang w:bidi="mr-IN"/>
    </w:rPr>
  </w:style>
  <w:style w:type="character" w:customStyle="1" w:styleId="af">
    <w:name w:val="Обычный (веб) Знак"/>
    <w:link w:val="ae"/>
    <w:locked/>
    <w:rsid w:val="008E6852"/>
    <w:rPr>
      <w:rFonts w:ascii="Times New Roman" w:eastAsia="Times New Roman" w:hAnsi="Times New Roman" w:cs="Times New Roman"/>
      <w:sz w:val="24"/>
      <w:szCs w:val="24"/>
      <w:lang w:eastAsia="ru-RU" w:bidi="mr-IN"/>
    </w:rPr>
  </w:style>
  <w:style w:type="paragraph" w:styleId="af0">
    <w:name w:val="footer"/>
    <w:basedOn w:val="a"/>
    <w:link w:val="af1"/>
    <w:uiPriority w:val="99"/>
    <w:rsid w:val="00533E8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1">
    <w:name w:val="Нижний колонтитул Знак"/>
    <w:basedOn w:val="a0"/>
    <w:link w:val="af0"/>
    <w:uiPriority w:val="99"/>
    <w:rsid w:val="00533E89"/>
    <w:rPr>
      <w:rFonts w:ascii="Calibri" w:eastAsia="Times New Roman" w:hAnsi="Calibri" w:cs="Times New Roman"/>
      <w:lang w:eastAsia="ru-RU"/>
    </w:rPr>
  </w:style>
  <w:style w:type="character" w:styleId="af2">
    <w:name w:val="page number"/>
    <w:basedOn w:val="a0"/>
    <w:uiPriority w:val="99"/>
    <w:rsid w:val="00533E89"/>
  </w:style>
  <w:style w:type="character" w:customStyle="1" w:styleId="21">
    <w:name w:val="Основной текст (2)_"/>
    <w:basedOn w:val="a0"/>
    <w:link w:val="22"/>
    <w:rsid w:val="00533E8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3E89"/>
    <w:pPr>
      <w:widowControl w:val="0"/>
      <w:shd w:val="clear" w:color="auto" w:fill="FFFFFF"/>
      <w:spacing w:line="322" w:lineRule="exact"/>
      <w:ind w:hanging="40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FontStyle38">
    <w:name w:val="Font Style38"/>
    <w:rsid w:val="00533E89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Cell">
    <w:name w:val="ConsPlusCell"/>
    <w:uiPriority w:val="99"/>
    <w:rsid w:val="00533E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styleId="af3">
    <w:name w:val="Body Text Indent"/>
    <w:basedOn w:val="a"/>
    <w:link w:val="af4"/>
    <w:unhideWhenUsed/>
    <w:rsid w:val="0049136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91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9136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91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nhideWhenUsed/>
    <w:rsid w:val="0049136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4913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491365"/>
    <w:rPr>
      <w:color w:val="0000FF"/>
      <w:u w:val="single"/>
    </w:rPr>
  </w:style>
  <w:style w:type="paragraph" w:styleId="af6">
    <w:name w:val="Title"/>
    <w:basedOn w:val="a"/>
    <w:link w:val="af7"/>
    <w:qFormat/>
    <w:rsid w:val="00491365"/>
    <w:pPr>
      <w:jc w:val="center"/>
    </w:pPr>
    <w:rPr>
      <w:b/>
      <w:sz w:val="32"/>
      <w:szCs w:val="20"/>
    </w:rPr>
  </w:style>
  <w:style w:type="character" w:customStyle="1" w:styleId="af7">
    <w:name w:val="Название Знак"/>
    <w:basedOn w:val="a0"/>
    <w:link w:val="af6"/>
    <w:rsid w:val="0049136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8">
    <w:name w:val="Таблицы (моноширинный)"/>
    <w:basedOn w:val="a"/>
    <w:next w:val="a"/>
    <w:rsid w:val="004913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1">
    <w:name w:val="consplusnormal"/>
    <w:basedOn w:val="a"/>
    <w:rsid w:val="00491365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ConsNormal">
    <w:name w:val="ConsNormal"/>
    <w:qFormat/>
    <w:rsid w:val="0049136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9">
    <w:name w:val="Цветовое выделение"/>
    <w:uiPriority w:val="99"/>
    <w:rsid w:val="00491365"/>
    <w:rPr>
      <w:b/>
      <w:bCs/>
      <w:color w:val="26282F"/>
    </w:rPr>
  </w:style>
  <w:style w:type="character" w:customStyle="1" w:styleId="afa">
    <w:name w:val="Гипертекстовая ссылка"/>
    <w:basedOn w:val="af9"/>
    <w:uiPriority w:val="99"/>
    <w:rsid w:val="00491365"/>
    <w:rPr>
      <w:color w:val="106BBE"/>
    </w:rPr>
  </w:style>
  <w:style w:type="paragraph" w:styleId="afb">
    <w:name w:val="header"/>
    <w:basedOn w:val="a"/>
    <w:link w:val="afc"/>
    <w:uiPriority w:val="99"/>
    <w:unhideWhenUsed/>
    <w:rsid w:val="00491365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4913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D06E34"/>
    <w:rPr>
      <w:rFonts w:ascii="Times New Roman" w:hAnsi="Times New Roman" w:cs="Times New Roman"/>
      <w:sz w:val="16"/>
      <w:szCs w:val="16"/>
    </w:rPr>
  </w:style>
  <w:style w:type="paragraph" w:customStyle="1" w:styleId="11">
    <w:name w:val="Без интервала1"/>
    <w:rsid w:val="00601427"/>
    <w:pPr>
      <w:spacing w:after="0" w:line="240" w:lineRule="auto"/>
    </w:pPr>
    <w:rPr>
      <w:rFonts w:ascii="Calibri" w:eastAsia="Times New Roman" w:hAnsi="Calibri" w:cs="Times New Roman"/>
    </w:rPr>
  </w:style>
  <w:style w:type="paragraph" w:styleId="afd">
    <w:name w:val="caption"/>
    <w:basedOn w:val="a"/>
    <w:qFormat/>
    <w:rsid w:val="00601427"/>
    <w:pPr>
      <w:jc w:val="center"/>
    </w:pPr>
    <w:rPr>
      <w:b/>
      <w:sz w:val="28"/>
      <w:szCs w:val="20"/>
    </w:rPr>
  </w:style>
  <w:style w:type="character" w:styleId="afe">
    <w:name w:val="Strong"/>
    <w:basedOn w:val="a0"/>
    <w:qFormat/>
    <w:rsid w:val="00601427"/>
    <w:rPr>
      <w:b/>
      <w:bCs/>
    </w:rPr>
  </w:style>
  <w:style w:type="paragraph" w:customStyle="1" w:styleId="14">
    <w:name w:val="Обычный +14"/>
    <w:basedOn w:val="ConsPlusNormal"/>
    <w:rsid w:val="005A2E0A"/>
    <w:rPr>
      <w:sz w:val="28"/>
      <w:szCs w:val="20"/>
    </w:rPr>
  </w:style>
  <w:style w:type="paragraph" w:customStyle="1" w:styleId="aff">
    <w:name w:val="Знак Знак Знак Знак Знак Знак Знак"/>
    <w:basedOn w:val="a"/>
    <w:rsid w:val="005A2E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qFormat/>
    <w:rsid w:val="005A2E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5A2E0A"/>
    <w:pPr>
      <w:autoSpaceDE w:val="0"/>
      <w:autoSpaceDN w:val="0"/>
      <w:adjustRightInd w:val="0"/>
    </w:pPr>
    <w:rPr>
      <w:rFonts w:ascii="Arial" w:hAnsi="Arial"/>
    </w:rPr>
  </w:style>
  <w:style w:type="paragraph" w:styleId="HTML">
    <w:name w:val="HTML Preformatted"/>
    <w:basedOn w:val="a"/>
    <w:link w:val="HTML0"/>
    <w:uiPriority w:val="99"/>
    <w:rsid w:val="005A2E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A2E0A"/>
    <w:rPr>
      <w:rFonts w:ascii="Courier New" w:eastAsia="Times New Roman" w:hAnsi="Courier New" w:cs="Times New Roman"/>
      <w:sz w:val="20"/>
      <w:szCs w:val="20"/>
    </w:rPr>
  </w:style>
  <w:style w:type="paragraph" w:customStyle="1" w:styleId="aff1">
    <w:name w:val="Знак"/>
    <w:basedOn w:val="a"/>
    <w:uiPriority w:val="99"/>
    <w:rsid w:val="005A2E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extList">
    <w:name w:val="TextList"/>
    <w:basedOn w:val="a"/>
    <w:uiPriority w:val="99"/>
    <w:rsid w:val="005A2E0A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customStyle="1" w:styleId="TextBas">
    <w:name w:val="TextBas"/>
    <w:basedOn w:val="a"/>
    <w:uiPriority w:val="99"/>
    <w:rsid w:val="005A2E0A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punct">
    <w:name w:val="punct"/>
    <w:basedOn w:val="a"/>
    <w:rsid w:val="005A2E0A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5A2E0A"/>
    <w:pPr>
      <w:numPr>
        <w:ilvl w:val="1"/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  <w:lang w:val="en-US"/>
    </w:rPr>
  </w:style>
  <w:style w:type="paragraph" w:styleId="aff2">
    <w:name w:val="annotation text"/>
    <w:basedOn w:val="a"/>
    <w:link w:val="aff3"/>
    <w:uiPriority w:val="99"/>
    <w:rsid w:val="005A2E0A"/>
    <w:rPr>
      <w:rFonts w:ascii="Tms Rmn" w:hAnsi="Tms Rmn"/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rsid w:val="005A2E0A"/>
    <w:rPr>
      <w:rFonts w:ascii="Tms Rmn" w:eastAsia="Times New Roman" w:hAnsi="Tms Rmn" w:cs="Times New Roman"/>
      <w:sz w:val="20"/>
      <w:szCs w:val="20"/>
    </w:rPr>
  </w:style>
  <w:style w:type="paragraph" w:styleId="aff4">
    <w:name w:val="footnote text"/>
    <w:basedOn w:val="a"/>
    <w:link w:val="aff5"/>
    <w:rsid w:val="005A2E0A"/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rsid w:val="005A2E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Не вступил в силу"/>
    <w:uiPriority w:val="99"/>
    <w:rsid w:val="005A2E0A"/>
    <w:rPr>
      <w:rFonts w:cs="Times New Roman"/>
      <w:color w:val="000000"/>
      <w:shd w:val="clear" w:color="auto" w:fill="D8EDE8"/>
    </w:rPr>
  </w:style>
  <w:style w:type="character" w:customStyle="1" w:styleId="13pt">
    <w:name w:val="Основной текст + 13 pt"/>
    <w:rsid w:val="005A2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f7">
    <w:name w:val="Основной текст_"/>
    <w:link w:val="12"/>
    <w:rsid w:val="005A2E0A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5A2E0A"/>
    <w:pPr>
      <w:shd w:val="clear" w:color="auto" w:fill="FFFFFF"/>
      <w:spacing w:before="300" w:after="300" w:line="331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FootnoteTextChar">
    <w:name w:val="Footnote Text Char"/>
    <w:locked/>
    <w:rsid w:val="005A2E0A"/>
    <w:rPr>
      <w:lang w:val="ru-RU" w:eastAsia="ru-RU" w:bidi="ar-SA"/>
    </w:rPr>
  </w:style>
  <w:style w:type="character" w:styleId="aff8">
    <w:name w:val="footnote reference"/>
    <w:rsid w:val="005A2E0A"/>
    <w:rPr>
      <w:rFonts w:cs="Times New Roman"/>
      <w:vertAlign w:val="superscript"/>
    </w:rPr>
  </w:style>
  <w:style w:type="character" w:customStyle="1" w:styleId="-">
    <w:name w:val="Интернет-ссылка"/>
    <w:rsid w:val="000C1E3D"/>
    <w:rPr>
      <w:color w:val="000080"/>
      <w:u w:val="single"/>
    </w:rPr>
  </w:style>
  <w:style w:type="character" w:styleId="aff9">
    <w:name w:val="FollowedHyperlink"/>
    <w:basedOn w:val="a0"/>
    <w:uiPriority w:val="99"/>
    <w:semiHidden/>
    <w:unhideWhenUsed/>
    <w:rsid w:val="00BE49CB"/>
    <w:rPr>
      <w:color w:val="800080"/>
      <w:u w:val="single"/>
    </w:rPr>
  </w:style>
  <w:style w:type="paragraph" w:customStyle="1" w:styleId="font5">
    <w:name w:val="font5"/>
    <w:basedOn w:val="a"/>
    <w:rsid w:val="00BE49CB"/>
    <w:pP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65">
    <w:name w:val="xl65"/>
    <w:basedOn w:val="a"/>
    <w:rsid w:val="00BE49CB"/>
    <w:pPr>
      <w:spacing w:before="100" w:beforeAutospacing="1" w:after="100" w:afterAutospacing="1"/>
    </w:pPr>
  </w:style>
  <w:style w:type="paragraph" w:customStyle="1" w:styleId="xl66">
    <w:name w:val="xl66"/>
    <w:basedOn w:val="a"/>
    <w:rsid w:val="00BE49CB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E49CB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BE49CB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BE49CB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BE49C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71">
    <w:name w:val="xl71"/>
    <w:basedOn w:val="a"/>
    <w:rsid w:val="00BE49C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72">
    <w:name w:val="xl72"/>
    <w:basedOn w:val="a"/>
    <w:rsid w:val="00BE49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73">
    <w:name w:val="xl73"/>
    <w:basedOn w:val="a"/>
    <w:rsid w:val="00BE49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74">
    <w:name w:val="xl74"/>
    <w:basedOn w:val="a"/>
    <w:rsid w:val="00BE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75">
    <w:name w:val="xl75"/>
    <w:basedOn w:val="a"/>
    <w:rsid w:val="00BE4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76">
    <w:name w:val="xl76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77">
    <w:name w:val="xl77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78">
    <w:name w:val="xl78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79">
    <w:name w:val="xl79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0">
    <w:name w:val="xl80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81">
    <w:name w:val="xl81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2">
    <w:name w:val="xl82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3">
    <w:name w:val="xl83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4">
    <w:name w:val="xl84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5">
    <w:name w:val="xl85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b/>
      <w:bCs/>
      <w:i/>
      <w:iCs/>
      <w:sz w:val="22"/>
      <w:szCs w:val="22"/>
    </w:rPr>
  </w:style>
  <w:style w:type="paragraph" w:customStyle="1" w:styleId="xl86">
    <w:name w:val="xl86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87">
    <w:name w:val="xl87"/>
    <w:basedOn w:val="a"/>
    <w:rsid w:val="00BE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8">
    <w:name w:val="xl88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9">
    <w:name w:val="xl89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90">
    <w:name w:val="xl90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91">
    <w:name w:val="xl91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92">
    <w:name w:val="xl92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93">
    <w:name w:val="xl93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94">
    <w:name w:val="xl94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95">
    <w:name w:val="xl95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96">
    <w:name w:val="xl96"/>
    <w:basedOn w:val="a"/>
    <w:rsid w:val="00BE4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97">
    <w:name w:val="xl97"/>
    <w:basedOn w:val="a"/>
    <w:rsid w:val="00BE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98">
    <w:name w:val="xl98"/>
    <w:basedOn w:val="a"/>
    <w:rsid w:val="00BE49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99">
    <w:name w:val="xl99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00">
    <w:name w:val="xl100"/>
    <w:basedOn w:val="a"/>
    <w:rsid w:val="00BE4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01">
    <w:name w:val="xl101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02">
    <w:name w:val="xl102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03">
    <w:name w:val="xl103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04">
    <w:name w:val="xl104"/>
    <w:basedOn w:val="a"/>
    <w:rsid w:val="00BE4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05">
    <w:name w:val="xl105"/>
    <w:basedOn w:val="a"/>
    <w:rsid w:val="00BE49CB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BE49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07">
    <w:name w:val="xl107"/>
    <w:basedOn w:val="a"/>
    <w:rsid w:val="00BE49CB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08">
    <w:name w:val="xl108"/>
    <w:basedOn w:val="a"/>
    <w:rsid w:val="00BE49CB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09">
    <w:name w:val="xl109"/>
    <w:basedOn w:val="a"/>
    <w:rsid w:val="00BE49CB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10">
    <w:name w:val="xl110"/>
    <w:basedOn w:val="a"/>
    <w:rsid w:val="00BE4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11">
    <w:name w:val="xl111"/>
    <w:basedOn w:val="a"/>
    <w:rsid w:val="00BE4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12">
    <w:name w:val="xl112"/>
    <w:basedOn w:val="a"/>
    <w:rsid w:val="00BE49CB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BE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14">
    <w:name w:val="xl114"/>
    <w:basedOn w:val="a"/>
    <w:rsid w:val="00BE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15">
    <w:name w:val="xl115"/>
    <w:basedOn w:val="a"/>
    <w:rsid w:val="00BE49CB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17">
    <w:name w:val="xl117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ourier New" w:hAnsi="Courier New" w:cs="Courier New"/>
      <w:sz w:val="22"/>
      <w:szCs w:val="22"/>
    </w:rPr>
  </w:style>
  <w:style w:type="paragraph" w:customStyle="1" w:styleId="xl118">
    <w:name w:val="xl118"/>
    <w:basedOn w:val="a"/>
    <w:rsid w:val="00BE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19">
    <w:name w:val="xl119"/>
    <w:basedOn w:val="a"/>
    <w:rsid w:val="00BE49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BE49CB"/>
    <w:pPr>
      <w:spacing w:before="100" w:beforeAutospacing="1" w:after="100" w:afterAutospacing="1"/>
      <w:jc w:val="center"/>
    </w:pPr>
    <w:rPr>
      <w:rFonts w:ascii="Courier New" w:hAnsi="Courier New" w:cs="Courier New"/>
      <w:b/>
      <w:bCs/>
    </w:rPr>
  </w:style>
  <w:style w:type="paragraph" w:customStyle="1" w:styleId="xl121">
    <w:name w:val="xl121"/>
    <w:basedOn w:val="a"/>
    <w:rsid w:val="00BE49CB"/>
    <w:pP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BE49CB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xl123">
    <w:name w:val="xl123"/>
    <w:basedOn w:val="a"/>
    <w:rsid w:val="00BE49CB"/>
    <w:pPr>
      <w:spacing w:before="100" w:beforeAutospacing="1" w:after="100" w:afterAutospacing="1"/>
    </w:pPr>
  </w:style>
  <w:style w:type="paragraph" w:customStyle="1" w:styleId="xl124">
    <w:name w:val="xl124"/>
    <w:basedOn w:val="a"/>
    <w:rsid w:val="00BE49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25">
    <w:name w:val="xl125"/>
    <w:basedOn w:val="a"/>
    <w:rsid w:val="00BE49CB"/>
    <w:pP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26">
    <w:name w:val="xl126"/>
    <w:basedOn w:val="a"/>
    <w:rsid w:val="00BE49CB"/>
    <w:pPr>
      <w:spacing w:before="100" w:beforeAutospacing="1" w:after="100" w:afterAutospacing="1"/>
      <w:jc w:val="right"/>
    </w:pPr>
    <w:rPr>
      <w:rFonts w:ascii="Courier New" w:hAnsi="Courier New" w:cs="Courier New"/>
      <w:sz w:val="22"/>
      <w:szCs w:val="22"/>
    </w:rPr>
  </w:style>
  <w:style w:type="paragraph" w:customStyle="1" w:styleId="xl127">
    <w:name w:val="xl127"/>
    <w:basedOn w:val="a"/>
    <w:rsid w:val="00BE49CB"/>
    <w:pP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28">
    <w:name w:val="xl128"/>
    <w:basedOn w:val="a"/>
    <w:rsid w:val="00BE49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BE49CB"/>
    <w:pPr>
      <w:spacing w:before="100" w:beforeAutospacing="1" w:after="100" w:afterAutospacing="1"/>
      <w:jc w:val="right"/>
    </w:pPr>
    <w:rPr>
      <w:rFonts w:ascii="Courier New" w:hAnsi="Courier New" w:cs="Courier New"/>
      <w:sz w:val="22"/>
      <w:szCs w:val="22"/>
    </w:rPr>
  </w:style>
  <w:style w:type="paragraph" w:customStyle="1" w:styleId="xl130">
    <w:name w:val="xl130"/>
    <w:basedOn w:val="a"/>
    <w:rsid w:val="00BE49CB"/>
    <w:pP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31">
    <w:name w:val="xl131"/>
    <w:basedOn w:val="a"/>
    <w:rsid w:val="00BE49C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AF2E0A"/>
    <w:pPr>
      <w:spacing w:before="100" w:beforeAutospacing="1" w:after="100" w:afterAutospacing="1"/>
    </w:pPr>
    <w:rPr>
      <w:rFonts w:ascii="Courier New" w:hAnsi="Courier New" w:cs="Courier New"/>
      <w:b/>
      <w:bCs/>
      <w:i/>
      <w:iCs/>
      <w:sz w:val="22"/>
      <w:szCs w:val="22"/>
    </w:rPr>
  </w:style>
  <w:style w:type="paragraph" w:customStyle="1" w:styleId="xl132">
    <w:name w:val="xl132"/>
    <w:basedOn w:val="a"/>
    <w:rsid w:val="00AF2E0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33">
    <w:name w:val="xl133"/>
    <w:basedOn w:val="a"/>
    <w:rsid w:val="00AF2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34">
    <w:name w:val="xl134"/>
    <w:basedOn w:val="a"/>
    <w:rsid w:val="00AF2E0A"/>
    <w:pP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35">
    <w:name w:val="xl135"/>
    <w:basedOn w:val="a"/>
    <w:rsid w:val="00AF2E0A"/>
    <w:pPr>
      <w:spacing w:before="100" w:beforeAutospacing="1" w:after="100" w:afterAutospacing="1"/>
      <w:jc w:val="right"/>
    </w:pPr>
    <w:rPr>
      <w:rFonts w:ascii="Courier New" w:hAnsi="Courier New" w:cs="Courier New"/>
      <w:sz w:val="22"/>
      <w:szCs w:val="22"/>
    </w:rPr>
  </w:style>
  <w:style w:type="paragraph" w:customStyle="1" w:styleId="xl136">
    <w:name w:val="xl136"/>
    <w:basedOn w:val="a"/>
    <w:rsid w:val="00AF2E0A"/>
    <w:pP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37">
    <w:name w:val="xl137"/>
    <w:basedOn w:val="a"/>
    <w:rsid w:val="00AF2E0A"/>
    <w:pP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38">
    <w:name w:val="xl138"/>
    <w:basedOn w:val="a"/>
    <w:rsid w:val="00AF2E0A"/>
    <w:pPr>
      <w:spacing w:before="100" w:beforeAutospacing="1" w:after="100" w:afterAutospacing="1"/>
      <w:jc w:val="center"/>
    </w:pPr>
    <w:rPr>
      <w:rFonts w:ascii="Courier New" w:hAnsi="Courier New" w:cs="Courier New"/>
      <w:b/>
      <w:bCs/>
    </w:rPr>
  </w:style>
  <w:style w:type="paragraph" w:customStyle="1" w:styleId="xl139">
    <w:name w:val="xl139"/>
    <w:basedOn w:val="a"/>
    <w:rsid w:val="00AF2E0A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140">
    <w:name w:val="xl140"/>
    <w:basedOn w:val="a"/>
    <w:rsid w:val="00AF2E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41">
    <w:name w:val="xl141"/>
    <w:basedOn w:val="a"/>
    <w:rsid w:val="00AF2E0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42">
    <w:name w:val="xl142"/>
    <w:basedOn w:val="a"/>
    <w:rsid w:val="00AF2E0A"/>
    <w:pPr>
      <w:spacing w:before="100" w:beforeAutospacing="1" w:after="100" w:afterAutospacing="1"/>
      <w:jc w:val="right"/>
    </w:pPr>
    <w:rPr>
      <w:rFonts w:ascii="Courier New" w:hAnsi="Courier New" w:cs="Courier New"/>
    </w:rPr>
  </w:style>
  <w:style w:type="paragraph" w:customStyle="1" w:styleId="xl143">
    <w:name w:val="xl143"/>
    <w:basedOn w:val="a"/>
    <w:rsid w:val="00AF2E0A"/>
    <w:pPr>
      <w:spacing w:before="100" w:beforeAutospacing="1" w:after="100" w:afterAutospacing="1"/>
      <w:jc w:val="center"/>
    </w:pPr>
    <w:rPr>
      <w:rFonts w:ascii="Courier New" w:hAnsi="Courier New" w:cs="Courier New"/>
      <w:b/>
      <w:bCs/>
    </w:rPr>
  </w:style>
  <w:style w:type="paragraph" w:customStyle="1" w:styleId="xl144">
    <w:name w:val="xl144"/>
    <w:basedOn w:val="a"/>
    <w:rsid w:val="00AF2E0A"/>
    <w:pPr>
      <w:spacing w:before="100" w:beforeAutospacing="1" w:after="100" w:afterAutospacing="1"/>
      <w:jc w:val="center"/>
    </w:pPr>
  </w:style>
  <w:style w:type="paragraph" w:customStyle="1" w:styleId="affa">
    <w:name w:val="Нормальный (таблица)"/>
    <w:basedOn w:val="a"/>
    <w:next w:val="a"/>
    <w:rsid w:val="00516279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s1">
    <w:name w:val="s_1"/>
    <w:basedOn w:val="a"/>
    <w:rsid w:val="00516279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rsid w:val="00C86E7F"/>
    <w:rPr>
      <w:rFonts w:ascii="Times New Roman" w:hAnsi="Times New Roman" w:cs="Times New Roman"/>
      <w:b/>
      <w:bCs/>
      <w:sz w:val="20"/>
      <w:szCs w:val="20"/>
    </w:rPr>
  </w:style>
  <w:style w:type="table" w:customStyle="1" w:styleId="13">
    <w:name w:val="Сетка таблицы1"/>
    <w:basedOn w:val="a1"/>
    <w:next w:val="ab"/>
    <w:uiPriority w:val="59"/>
    <w:rsid w:val="007A6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Заголовок №1_"/>
    <w:basedOn w:val="a0"/>
    <w:link w:val="16"/>
    <w:locked/>
    <w:rsid w:val="00A01849"/>
    <w:rPr>
      <w:b/>
      <w:bCs/>
      <w:shd w:val="clear" w:color="auto" w:fill="FFFFFF"/>
    </w:rPr>
  </w:style>
  <w:style w:type="paragraph" w:customStyle="1" w:styleId="16">
    <w:name w:val="Заголовок №1"/>
    <w:basedOn w:val="a"/>
    <w:link w:val="15"/>
    <w:rsid w:val="00A01849"/>
    <w:pPr>
      <w:widowControl w:val="0"/>
      <w:shd w:val="clear" w:color="auto" w:fill="FFFFFF"/>
      <w:spacing w:line="259" w:lineRule="exact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9B7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B74C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B74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rsid w:val="009B74CA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character" w:customStyle="1" w:styleId="17">
    <w:name w:val="Текст сноски Знак1"/>
    <w:rsid w:val="009B74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6">
    <w:name w:val="s_16"/>
    <w:basedOn w:val="a"/>
    <w:rsid w:val="009B74CA"/>
    <w:pPr>
      <w:spacing w:before="100" w:beforeAutospacing="1" w:after="100" w:afterAutospacing="1"/>
    </w:pPr>
  </w:style>
  <w:style w:type="paragraph" w:customStyle="1" w:styleId="Standard">
    <w:name w:val="Standard"/>
    <w:rsid w:val="009B74C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character" w:customStyle="1" w:styleId="apple-style-span">
    <w:name w:val="apple-style-span"/>
    <w:basedOn w:val="a0"/>
    <w:rsid w:val="00D93C31"/>
  </w:style>
  <w:style w:type="character" w:customStyle="1" w:styleId="FontStyle13">
    <w:name w:val="Font Style13"/>
    <w:uiPriority w:val="99"/>
    <w:rsid w:val="00D93C31"/>
    <w:rPr>
      <w:rFonts w:ascii="Franklin Gothic Book" w:hAnsi="Franklin Gothic Book" w:cs="Franklin Gothic Book" w:hint="default"/>
      <w:i/>
      <w:iCs/>
      <w:color w:val="000000"/>
      <w:spacing w:val="-20"/>
      <w:sz w:val="22"/>
      <w:szCs w:val="22"/>
    </w:rPr>
  </w:style>
  <w:style w:type="character" w:customStyle="1" w:styleId="a6">
    <w:name w:val="Абзац списка Знак"/>
    <w:basedOn w:val="a0"/>
    <w:link w:val="a5"/>
    <w:rsid w:val="008814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Без интервала2"/>
    <w:rsid w:val="009A1B9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ews-date-time">
    <w:name w:val="news-date-time"/>
    <w:basedOn w:val="a0"/>
    <w:rsid w:val="004231DA"/>
  </w:style>
  <w:style w:type="character" w:customStyle="1" w:styleId="Bodytext2">
    <w:name w:val="Body text (2)_"/>
    <w:basedOn w:val="a0"/>
    <w:link w:val="Bodytext20"/>
    <w:rsid w:val="0009511B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09511B"/>
    <w:pPr>
      <w:widowControl w:val="0"/>
      <w:shd w:val="clear" w:color="auto" w:fill="FFFFFF"/>
      <w:spacing w:before="240" w:line="330" w:lineRule="exact"/>
      <w:jc w:val="both"/>
    </w:pPr>
    <w:rPr>
      <w:rFonts w:ascii="Arial" w:eastAsia="Arial" w:hAnsi="Arial" w:cs="Arial"/>
      <w:sz w:val="28"/>
      <w:szCs w:val="28"/>
      <w:lang w:eastAsia="en-US"/>
    </w:rPr>
  </w:style>
  <w:style w:type="character" w:customStyle="1" w:styleId="Bodytext3">
    <w:name w:val="Body text (3)_"/>
    <w:basedOn w:val="a0"/>
    <w:link w:val="Bodytext30"/>
    <w:rsid w:val="0009511B"/>
    <w:rPr>
      <w:rFonts w:ascii="Courier New" w:eastAsia="Courier New" w:hAnsi="Courier New" w:cs="Courier New"/>
      <w:sz w:val="32"/>
      <w:szCs w:val="32"/>
      <w:shd w:val="clear" w:color="auto" w:fill="FFFFFF"/>
    </w:rPr>
  </w:style>
  <w:style w:type="character" w:customStyle="1" w:styleId="Bodytext3Spacing0pt">
    <w:name w:val="Body text (3) + Spacing 0 pt"/>
    <w:basedOn w:val="Bodytext3"/>
    <w:rsid w:val="0009511B"/>
    <w:rPr>
      <w:color w:val="000000"/>
      <w:spacing w:val="-10"/>
      <w:w w:val="100"/>
      <w:position w:val="0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09511B"/>
    <w:pPr>
      <w:widowControl w:val="0"/>
      <w:shd w:val="clear" w:color="auto" w:fill="FFFFFF"/>
      <w:spacing w:after="2040" w:line="380" w:lineRule="exact"/>
      <w:jc w:val="right"/>
    </w:pPr>
    <w:rPr>
      <w:rFonts w:ascii="Courier New" w:eastAsia="Courier New" w:hAnsi="Courier New" w:cs="Courier New"/>
      <w:sz w:val="32"/>
      <w:szCs w:val="32"/>
      <w:lang w:eastAsia="en-US"/>
    </w:rPr>
  </w:style>
  <w:style w:type="paragraph" w:styleId="33">
    <w:name w:val="Body Text Indent 3"/>
    <w:basedOn w:val="a"/>
    <w:link w:val="34"/>
    <w:uiPriority w:val="99"/>
    <w:semiHidden/>
    <w:unhideWhenUsed/>
    <w:rsid w:val="004A7F3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A7F3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4A7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4A7F3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B5BC0-F6E9-4A13-90D8-C13BDFFDD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2335</TotalTime>
  <Pages>1</Pages>
  <Words>7925</Words>
  <Characters>45175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АЛЁНА</cp:lastModifiedBy>
  <cp:revision>141</cp:revision>
  <cp:lastPrinted>2023-01-26T09:23:00Z</cp:lastPrinted>
  <dcterms:created xsi:type="dcterms:W3CDTF">2019-07-11T06:17:00Z</dcterms:created>
  <dcterms:modified xsi:type="dcterms:W3CDTF">2023-11-14T09:13:00Z</dcterms:modified>
</cp:coreProperties>
</file>